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36E9A6" w14:textId="77777777" w:rsidR="00BB51C3" w:rsidRDefault="00224E7E">
      <w:pPr>
        <w:pStyle w:val="Normale1"/>
      </w:pPr>
      <w:r>
        <w:rPr>
          <w:rFonts w:ascii="Arial" w:eastAsia="Arial" w:hAnsi="Arial" w:cs="Arial"/>
          <w:b/>
          <w:sz w:val="24"/>
          <w:szCs w:val="24"/>
        </w:rPr>
        <w:t>Allegato n. 1</w:t>
      </w:r>
    </w:p>
    <w:p w14:paraId="1BAE7061" w14:textId="77777777" w:rsidR="00BB51C3" w:rsidRDefault="00224E7E">
      <w:pPr>
        <w:pStyle w:val="Normale1"/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>Anno scolastico 2015/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16  Alunno</w:t>
      </w:r>
      <w:proofErr w:type="gramEnd"/>
      <w:r>
        <w:rPr>
          <w:rFonts w:ascii="Arial" w:eastAsia="Arial" w:hAnsi="Arial" w:cs="Arial"/>
          <w:b/>
          <w:sz w:val="24"/>
          <w:szCs w:val="24"/>
        </w:rPr>
        <w:t>:  ............................             Classe: ……………</w:t>
      </w:r>
    </w:p>
    <w:p w14:paraId="0E1A0272" w14:textId="77777777" w:rsidR="00BB51C3" w:rsidRDefault="00BB51C3">
      <w:pPr>
        <w:pStyle w:val="Normale1"/>
        <w:spacing w:after="0" w:line="240" w:lineRule="auto"/>
      </w:pPr>
    </w:p>
    <w:p w14:paraId="16DC94A7" w14:textId="77777777" w:rsidR="00BB51C3" w:rsidRDefault="00BB51C3">
      <w:pPr>
        <w:pStyle w:val="Normale1"/>
        <w:spacing w:after="0" w:line="240" w:lineRule="auto"/>
        <w:ind w:right="401"/>
      </w:pPr>
    </w:p>
    <w:p w14:paraId="273F77DA" w14:textId="77777777" w:rsidR="00BB51C3" w:rsidRDefault="00224E7E">
      <w:pPr>
        <w:pStyle w:val="Normale1"/>
        <w:spacing w:after="0" w:line="240" w:lineRule="auto"/>
        <w:jc w:val="center"/>
      </w:pPr>
      <w:r>
        <w:rPr>
          <w:rFonts w:ascii="Arial" w:eastAsia="Arial" w:hAnsi="Arial" w:cs="Arial"/>
          <w:b/>
          <w:sz w:val="24"/>
          <w:szCs w:val="24"/>
        </w:rPr>
        <w:t>Analisi della situazione e programmazione degli interventi didattico-educativi</w:t>
      </w:r>
    </w:p>
    <w:tbl>
      <w:tblPr>
        <w:tblStyle w:val="a"/>
        <w:tblW w:w="1013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9"/>
      </w:tblGrid>
      <w:tr w:rsidR="00BB51C3" w14:paraId="594482E8" w14:textId="77777777">
        <w:trPr>
          <w:trHeight w:val="680"/>
        </w:trPr>
        <w:tc>
          <w:tcPr>
            <w:tcW w:w="10139" w:type="dxa"/>
          </w:tcPr>
          <w:p w14:paraId="48E5ADFA" w14:textId="77777777" w:rsidR="00BB51C3" w:rsidRDefault="00BB51C3">
            <w:pPr>
              <w:pStyle w:val="Normale1"/>
              <w:jc w:val="center"/>
            </w:pPr>
          </w:p>
          <w:p w14:paraId="2E502A1C" w14:textId="77777777" w:rsidR="00BB51C3" w:rsidRDefault="00224E7E">
            <w:pPr>
              <w:pStyle w:val="Normale1"/>
            </w:pPr>
            <w:r w:rsidRPr="00172802">
              <w:rPr>
                <w:rFonts w:ascii="Arial" w:eastAsia="Arial" w:hAnsi="Arial" w:cs="Arial"/>
                <w:sz w:val="24"/>
                <w:szCs w:val="24"/>
              </w:rPr>
              <w:t>Materia: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172802" w:rsidRPr="00172802">
              <w:rPr>
                <w:rFonts w:ascii="Arial" w:eastAsia="Arial" w:hAnsi="Arial" w:cs="Arial"/>
                <w:b/>
                <w:sz w:val="24"/>
                <w:szCs w:val="24"/>
              </w:rPr>
              <w:t>Esempio</w:t>
            </w:r>
            <w:r w:rsidR="0017280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172802" w:rsidRPr="00172802">
              <w:rPr>
                <w:rFonts w:ascii="Arial" w:eastAsia="Arial" w:hAnsi="Arial" w:cs="Arial"/>
                <w:sz w:val="24"/>
                <w:szCs w:val="24"/>
              </w:rPr>
              <w:t xml:space="preserve">per </w:t>
            </w:r>
            <w:proofErr w:type="gramStart"/>
            <w:r w:rsidRPr="00172802">
              <w:rPr>
                <w:rFonts w:ascii="Arial" w:eastAsia="Arial" w:hAnsi="Arial" w:cs="Arial"/>
                <w:sz w:val="24"/>
                <w:szCs w:val="24"/>
              </w:rPr>
              <w:t>Italiano</w:t>
            </w:r>
            <w:r w:rsidR="007F4EFA" w:rsidRPr="00172802">
              <w:rPr>
                <w:rFonts w:ascii="Arial" w:eastAsia="Arial" w:hAnsi="Arial" w:cs="Arial"/>
                <w:sz w:val="24"/>
                <w:szCs w:val="24"/>
              </w:rPr>
              <w:t xml:space="preserve">  (</w:t>
            </w:r>
            <w:proofErr w:type="gramEnd"/>
            <w:r w:rsidR="007F4EFA" w:rsidRPr="00172802">
              <w:rPr>
                <w:rFonts w:ascii="Arial" w:eastAsia="Arial" w:hAnsi="Arial" w:cs="Arial"/>
                <w:sz w:val="24"/>
                <w:szCs w:val="24"/>
              </w:rPr>
              <w:t>primo biennio)</w:t>
            </w:r>
            <w:r w:rsidR="00172802">
              <w:rPr>
                <w:rFonts w:ascii="Arial" w:eastAsia="Arial" w:hAnsi="Arial" w:cs="Arial"/>
                <w:b/>
                <w:sz w:val="24"/>
                <w:szCs w:val="24"/>
              </w:rPr>
              <w:t xml:space="preserve">    </w:t>
            </w:r>
          </w:p>
          <w:p w14:paraId="546C494A" w14:textId="77777777" w:rsidR="00BB51C3" w:rsidRDefault="00BB51C3">
            <w:pPr>
              <w:pStyle w:val="Normale1"/>
            </w:pPr>
          </w:p>
        </w:tc>
      </w:tr>
    </w:tbl>
    <w:p w14:paraId="345EF51E" w14:textId="77777777" w:rsidR="00BB51C3" w:rsidRDefault="00BB51C3">
      <w:pPr>
        <w:pStyle w:val="Normale1"/>
        <w:spacing w:after="0" w:line="240" w:lineRule="auto"/>
        <w:jc w:val="center"/>
      </w:pPr>
    </w:p>
    <w:tbl>
      <w:tblPr>
        <w:tblStyle w:val="a0"/>
        <w:tblW w:w="103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4"/>
        <w:gridCol w:w="2075"/>
        <w:gridCol w:w="1701"/>
        <w:gridCol w:w="1559"/>
        <w:gridCol w:w="1418"/>
        <w:gridCol w:w="1418"/>
      </w:tblGrid>
      <w:tr w:rsidR="00BB51C3" w14:paraId="697C4005" w14:textId="77777777">
        <w:tc>
          <w:tcPr>
            <w:tcW w:w="2144" w:type="dxa"/>
          </w:tcPr>
          <w:p w14:paraId="39EE5CE3" w14:textId="77777777" w:rsidR="00BB51C3" w:rsidRDefault="00BB51C3">
            <w:pPr>
              <w:pStyle w:val="Normale1"/>
            </w:pPr>
          </w:p>
          <w:p w14:paraId="086E33E7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Bisogni didattici/</w:t>
            </w:r>
          </w:p>
          <w:p w14:paraId="06C9EAAE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eventuali</w:t>
            </w:r>
          </w:p>
          <w:p w14:paraId="0B3CCCD0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bisogni</w:t>
            </w:r>
          </w:p>
          <w:p w14:paraId="3689F27F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educativi</w:t>
            </w:r>
          </w:p>
          <w:p w14:paraId="6528CF0C" w14:textId="77777777" w:rsidR="00BB51C3" w:rsidRDefault="00BB51C3">
            <w:pPr>
              <w:pStyle w:val="Normale1"/>
            </w:pPr>
          </w:p>
        </w:tc>
        <w:tc>
          <w:tcPr>
            <w:tcW w:w="2075" w:type="dxa"/>
          </w:tcPr>
          <w:p w14:paraId="699BE230" w14:textId="77777777" w:rsidR="00BB51C3" w:rsidRDefault="00BB51C3">
            <w:pPr>
              <w:pStyle w:val="Normale1"/>
            </w:pPr>
          </w:p>
          <w:p w14:paraId="1C413BAF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Punti di forza/</w:t>
            </w:r>
          </w:p>
          <w:p w14:paraId="0D9B5FCD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 debolezza-personalizzazione</w:t>
            </w:r>
          </w:p>
          <w:p w14:paraId="1CB6E9EE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individualizzazione</w:t>
            </w:r>
          </w:p>
          <w:p w14:paraId="30391A9E" w14:textId="77777777" w:rsidR="00BB51C3" w:rsidRDefault="00BB51C3">
            <w:pPr>
              <w:pStyle w:val="Normale1"/>
            </w:pPr>
          </w:p>
        </w:tc>
        <w:tc>
          <w:tcPr>
            <w:tcW w:w="1701" w:type="dxa"/>
          </w:tcPr>
          <w:p w14:paraId="19BED9FF" w14:textId="77777777" w:rsidR="00BB51C3" w:rsidRDefault="00BB51C3">
            <w:pPr>
              <w:pStyle w:val="Normale1"/>
            </w:pPr>
          </w:p>
          <w:p w14:paraId="49BDC0C3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Livelli minimi attesi Interventi e modalità</w:t>
            </w:r>
          </w:p>
          <w:p w14:paraId="0F98CA5D" w14:textId="77777777" w:rsidR="00BB51C3" w:rsidRDefault="00BB51C3">
            <w:pPr>
              <w:pStyle w:val="Normale1"/>
            </w:pPr>
          </w:p>
        </w:tc>
        <w:tc>
          <w:tcPr>
            <w:tcW w:w="1559" w:type="dxa"/>
          </w:tcPr>
          <w:p w14:paraId="73981D3C" w14:textId="77777777" w:rsidR="00BB51C3" w:rsidRDefault="00BB51C3">
            <w:pPr>
              <w:pStyle w:val="Normale1"/>
            </w:pPr>
          </w:p>
          <w:p w14:paraId="2DA683A1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Interventi e modalità</w:t>
            </w:r>
          </w:p>
          <w:p w14:paraId="681482A4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Misure dispensative</w:t>
            </w:r>
          </w:p>
          <w:p w14:paraId="75E4AE88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Strategie compensative</w:t>
            </w:r>
          </w:p>
          <w:p w14:paraId="61089941" w14:textId="77777777" w:rsidR="00BB51C3" w:rsidRDefault="00BB51C3">
            <w:pPr>
              <w:pStyle w:val="Normale1"/>
            </w:pPr>
          </w:p>
        </w:tc>
        <w:tc>
          <w:tcPr>
            <w:tcW w:w="1418" w:type="dxa"/>
          </w:tcPr>
          <w:p w14:paraId="21EC4A93" w14:textId="77777777" w:rsidR="00BB51C3" w:rsidRDefault="00BB51C3">
            <w:pPr>
              <w:pStyle w:val="Normale1"/>
            </w:pPr>
          </w:p>
          <w:p w14:paraId="00F5BBD4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Verifiche ed</w:t>
            </w:r>
          </w:p>
          <w:p w14:paraId="6E335FFF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eventuali</w:t>
            </w:r>
          </w:p>
          <w:p w14:paraId="43F6AB61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criteri di</w:t>
            </w:r>
          </w:p>
          <w:p w14:paraId="69198346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valutazione</w:t>
            </w:r>
          </w:p>
          <w:p w14:paraId="12CE08DF" w14:textId="77777777" w:rsidR="00BB51C3" w:rsidRDefault="00BB51C3">
            <w:pPr>
              <w:pStyle w:val="Normale1"/>
            </w:pPr>
          </w:p>
        </w:tc>
        <w:tc>
          <w:tcPr>
            <w:tcW w:w="1418" w:type="dxa"/>
          </w:tcPr>
          <w:p w14:paraId="053710D5" w14:textId="77777777" w:rsidR="00BB51C3" w:rsidRDefault="00BB51C3">
            <w:pPr>
              <w:pStyle w:val="Normale1"/>
            </w:pPr>
          </w:p>
          <w:p w14:paraId="2C8D693D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Note</w:t>
            </w:r>
          </w:p>
          <w:p w14:paraId="480B02EE" w14:textId="77777777" w:rsidR="00BB51C3" w:rsidRDefault="00BB51C3">
            <w:pPr>
              <w:pStyle w:val="Normale1"/>
            </w:pPr>
          </w:p>
        </w:tc>
      </w:tr>
      <w:tr w:rsidR="00BB51C3" w14:paraId="0F576E9E" w14:textId="77777777">
        <w:tc>
          <w:tcPr>
            <w:tcW w:w="2144" w:type="dxa"/>
          </w:tcPr>
          <w:p w14:paraId="5EB0FEAB" w14:textId="77777777" w:rsidR="00BB51C3" w:rsidRDefault="00BB51C3">
            <w:pPr>
              <w:pStyle w:val="Normale1"/>
            </w:pPr>
          </w:p>
          <w:p w14:paraId="4726D3D1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Acquisire una competenza specifica della conoscenza della lingua italiana.</w:t>
            </w:r>
          </w:p>
          <w:p w14:paraId="3798CFC5" w14:textId="77777777" w:rsidR="00BB51C3" w:rsidRDefault="00BB51C3">
            <w:pPr>
              <w:pStyle w:val="Normale1"/>
            </w:pPr>
          </w:p>
          <w:p w14:paraId="7C67800B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Rinforzare le capacità logiche e la comprensione del testo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scritto .</w:t>
            </w:r>
            <w:proofErr w:type="gramEnd"/>
          </w:p>
          <w:p w14:paraId="29A83124" w14:textId="77777777" w:rsidR="00BB51C3" w:rsidRDefault="00BB51C3">
            <w:pPr>
              <w:pStyle w:val="Normale1"/>
            </w:pPr>
          </w:p>
          <w:p w14:paraId="3471F165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Migliorare il metodo di studio</w:t>
            </w:r>
            <w:r w:rsidR="0032654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la costanza nell’applicazione.</w:t>
            </w:r>
          </w:p>
          <w:p w14:paraId="124675D4" w14:textId="77777777" w:rsidR="00BB51C3" w:rsidRDefault="00BB51C3">
            <w:pPr>
              <w:pStyle w:val="Normale1"/>
            </w:pPr>
          </w:p>
          <w:p w14:paraId="3422FA18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Supportare e potenziare la memoria, acquisire fiducia in sé stesso, costanza e perseveranza nell’impegno.</w:t>
            </w:r>
          </w:p>
          <w:p w14:paraId="3CE12769" w14:textId="77777777" w:rsidR="00BB51C3" w:rsidRDefault="00BB51C3">
            <w:pPr>
              <w:pStyle w:val="Normale1"/>
            </w:pPr>
          </w:p>
          <w:p w14:paraId="24B1C5EE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53030CAF" w14:textId="77777777" w:rsidR="00BB51C3" w:rsidRDefault="00BB51C3">
            <w:pPr>
              <w:pStyle w:val="Normale1"/>
            </w:pPr>
          </w:p>
          <w:p w14:paraId="370A6B85" w14:textId="77777777" w:rsidR="00BB51C3" w:rsidRDefault="00BB51C3">
            <w:pPr>
              <w:pStyle w:val="Normale1"/>
            </w:pPr>
          </w:p>
          <w:p w14:paraId="25CB8DE8" w14:textId="77777777" w:rsidR="00BB51C3" w:rsidRDefault="00BB51C3">
            <w:pPr>
              <w:pStyle w:val="Normale1"/>
            </w:pPr>
          </w:p>
          <w:p w14:paraId="0D0FC6CA" w14:textId="77777777" w:rsidR="00BB51C3" w:rsidRDefault="00BB51C3">
            <w:pPr>
              <w:pStyle w:val="Normale1"/>
            </w:pPr>
          </w:p>
          <w:p w14:paraId="3149EE21" w14:textId="77777777" w:rsidR="00BB51C3" w:rsidRDefault="00BB51C3">
            <w:pPr>
              <w:pStyle w:val="Normale1"/>
            </w:pPr>
          </w:p>
          <w:p w14:paraId="7C412B0C" w14:textId="77777777" w:rsidR="00BB51C3" w:rsidRDefault="00BB51C3">
            <w:pPr>
              <w:pStyle w:val="Normale1"/>
            </w:pPr>
          </w:p>
        </w:tc>
        <w:tc>
          <w:tcPr>
            <w:tcW w:w="2075" w:type="dxa"/>
          </w:tcPr>
          <w:p w14:paraId="6B1D5B00" w14:textId="77777777" w:rsidR="00BB51C3" w:rsidRDefault="00BB51C3">
            <w:pPr>
              <w:pStyle w:val="Normale1"/>
            </w:pPr>
          </w:p>
          <w:p w14:paraId="603901B7" w14:textId="77777777" w:rsidR="00BB51C3" w:rsidRDefault="00224E7E">
            <w:pPr>
              <w:pStyle w:val="Normale1"/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Scarso  impegno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individuale a scuola  e nell’esecuzione delle proposte.</w:t>
            </w:r>
          </w:p>
          <w:p w14:paraId="0603A6EB" w14:textId="77777777" w:rsidR="00BB51C3" w:rsidRDefault="00BB51C3">
            <w:pPr>
              <w:pStyle w:val="Normale1"/>
            </w:pPr>
          </w:p>
          <w:p w14:paraId="55274C41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Difficoltà di memorizzazione e incertezze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nelle esposizione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dei contenuti.</w:t>
            </w:r>
          </w:p>
          <w:p w14:paraId="5FA52D02" w14:textId="77777777" w:rsidR="00BB51C3" w:rsidRDefault="00BB51C3">
            <w:pPr>
              <w:pStyle w:val="Normale1"/>
            </w:pPr>
          </w:p>
          <w:p w14:paraId="5EBC85EF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Utilizzo di strategie volte ad evitare l’impegno e il compito.</w:t>
            </w:r>
          </w:p>
          <w:p w14:paraId="016B045C" w14:textId="77777777" w:rsidR="00BB51C3" w:rsidRDefault="00BB51C3">
            <w:pPr>
              <w:pStyle w:val="Normale1"/>
            </w:pPr>
          </w:p>
          <w:p w14:paraId="0192EB6F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Difficoltà oggettive per limitata esposizione alla lingua e scarsa conoscenza e consapevolezza.</w:t>
            </w:r>
          </w:p>
          <w:p w14:paraId="7C5EA2AA" w14:textId="77777777" w:rsidR="00BB51C3" w:rsidRDefault="00BB51C3">
            <w:pPr>
              <w:pStyle w:val="Normale1"/>
            </w:pPr>
          </w:p>
          <w:p w14:paraId="559358F1" w14:textId="77777777" w:rsidR="00BB51C3" w:rsidRDefault="00BB51C3">
            <w:pPr>
              <w:pStyle w:val="Normale1"/>
            </w:pPr>
          </w:p>
        </w:tc>
        <w:tc>
          <w:tcPr>
            <w:tcW w:w="1701" w:type="dxa"/>
          </w:tcPr>
          <w:p w14:paraId="10C7E68D" w14:textId="77777777" w:rsidR="00BB51C3" w:rsidRDefault="00BB51C3">
            <w:pPr>
              <w:pStyle w:val="Normale1"/>
            </w:pPr>
          </w:p>
          <w:p w14:paraId="5FE47042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ITALIANO</w:t>
            </w:r>
          </w:p>
          <w:p w14:paraId="59B3874A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Potenziamento della</w:t>
            </w:r>
          </w:p>
          <w:p w14:paraId="575A10A0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comprensione del</w:t>
            </w:r>
          </w:p>
          <w:p w14:paraId="353CB5CC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testo scritto.</w:t>
            </w:r>
          </w:p>
          <w:p w14:paraId="75172D9F" w14:textId="77777777" w:rsidR="00BB51C3" w:rsidRDefault="00BB51C3">
            <w:pPr>
              <w:pStyle w:val="Normale1"/>
            </w:pPr>
          </w:p>
          <w:p w14:paraId="153E16CA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Acquisizioni di capacità di esposizione orale dei contenuti.</w:t>
            </w:r>
          </w:p>
          <w:p w14:paraId="09FCF7C3" w14:textId="77777777" w:rsidR="00BB51C3" w:rsidRDefault="00BB51C3">
            <w:pPr>
              <w:pStyle w:val="Normale1"/>
            </w:pPr>
          </w:p>
          <w:p w14:paraId="48B9A60B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Principali conoscenze ortografiche. </w:t>
            </w:r>
          </w:p>
          <w:p w14:paraId="1523C24D" w14:textId="77777777" w:rsidR="00BB51C3" w:rsidRDefault="00BB51C3">
            <w:pPr>
              <w:pStyle w:val="Normale1"/>
            </w:pPr>
          </w:p>
          <w:p w14:paraId="17E1B055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Analisi del periodo: individuazioni delle proposizioni principali e subordinate e produzione di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un  testo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breve.</w:t>
            </w:r>
          </w:p>
          <w:p w14:paraId="483674BC" w14:textId="77777777" w:rsidR="00BB51C3" w:rsidRDefault="00BB51C3">
            <w:pPr>
              <w:pStyle w:val="Normale1"/>
            </w:pPr>
          </w:p>
        </w:tc>
        <w:tc>
          <w:tcPr>
            <w:tcW w:w="1559" w:type="dxa"/>
          </w:tcPr>
          <w:p w14:paraId="6C29318D" w14:textId="77777777" w:rsidR="00BB51C3" w:rsidRDefault="00BB51C3">
            <w:pPr>
              <w:pStyle w:val="Normale1"/>
            </w:pPr>
          </w:p>
          <w:p w14:paraId="035EE596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ITALIANO</w:t>
            </w:r>
          </w:p>
          <w:p w14:paraId="6A9A6C9A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Esercizi di potenziamento</w:t>
            </w:r>
          </w:p>
          <w:p w14:paraId="41454A3B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grammaticale,</w:t>
            </w:r>
          </w:p>
          <w:p w14:paraId="1A3D7DB2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di produzione di</w:t>
            </w:r>
          </w:p>
          <w:p w14:paraId="440BDB59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differenti tipologie</w:t>
            </w:r>
          </w:p>
          <w:p w14:paraId="15EABC54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testuali (in particolare lettera,</w:t>
            </w:r>
          </w:p>
          <w:p w14:paraId="69479192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relazione) e di comprensione</w:t>
            </w:r>
          </w:p>
          <w:p w14:paraId="79A86A93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del testo</w:t>
            </w:r>
          </w:p>
          <w:p w14:paraId="4D0D6FC1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(domande, schemi sintetici).</w:t>
            </w:r>
          </w:p>
          <w:p w14:paraId="17851DC0" w14:textId="77777777" w:rsidR="00BB51C3" w:rsidRDefault="00BB51C3">
            <w:pPr>
              <w:pStyle w:val="Normale1"/>
            </w:pPr>
          </w:p>
          <w:p w14:paraId="68D31209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Suddivisione dei contenuti in sottocontenuti da proporre singolarmente nelle interrogazioni orali</w:t>
            </w:r>
          </w:p>
          <w:p w14:paraId="0467C175" w14:textId="77777777" w:rsidR="00BB51C3" w:rsidRDefault="00BB51C3">
            <w:pPr>
              <w:pStyle w:val="Normale1"/>
            </w:pPr>
          </w:p>
          <w:p w14:paraId="1B756558" w14:textId="77777777" w:rsidR="00BB51C3" w:rsidRDefault="00BB51C3">
            <w:pPr>
              <w:pStyle w:val="Normale1"/>
            </w:pPr>
          </w:p>
        </w:tc>
        <w:tc>
          <w:tcPr>
            <w:tcW w:w="1418" w:type="dxa"/>
          </w:tcPr>
          <w:p w14:paraId="01BDB185" w14:textId="77777777" w:rsidR="00BB51C3" w:rsidRDefault="00BB51C3">
            <w:pPr>
              <w:pStyle w:val="Normale1"/>
            </w:pPr>
          </w:p>
          <w:p w14:paraId="654FF8E8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Nelle interrogazioni valutare l’esposizione di pochi contenuti in modo chiaro e corretto, che dimostrino un’acquisizione sicura.</w:t>
            </w:r>
          </w:p>
          <w:p w14:paraId="480CC1F6" w14:textId="77777777" w:rsidR="00BB51C3" w:rsidRDefault="00BB51C3">
            <w:pPr>
              <w:pStyle w:val="Normale1"/>
            </w:pPr>
          </w:p>
          <w:p w14:paraId="2C79D781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Interrogazioni programmate.</w:t>
            </w:r>
          </w:p>
          <w:p w14:paraId="594D413C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Utilizzo nello studio e se necessario nell’interrogazione di schemi e tabelle di riferimento.</w:t>
            </w:r>
          </w:p>
          <w:p w14:paraId="03CC7EAE" w14:textId="77777777" w:rsidR="00BB51C3" w:rsidRDefault="00BB51C3">
            <w:pPr>
              <w:pStyle w:val="Normale1"/>
            </w:pPr>
          </w:p>
          <w:p w14:paraId="5724918E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Integrare le verifiche scritte con interrogazioni orali.</w:t>
            </w:r>
          </w:p>
          <w:p w14:paraId="30F0E534" w14:textId="77777777" w:rsidR="00BB51C3" w:rsidRDefault="00BB51C3">
            <w:pPr>
              <w:pStyle w:val="Normale1"/>
            </w:pPr>
          </w:p>
        </w:tc>
        <w:tc>
          <w:tcPr>
            <w:tcW w:w="1418" w:type="dxa"/>
          </w:tcPr>
          <w:p w14:paraId="2495D5F5" w14:textId="77777777" w:rsidR="00BB51C3" w:rsidRDefault="00BB51C3">
            <w:pPr>
              <w:pStyle w:val="Normale1"/>
            </w:pPr>
          </w:p>
          <w:p w14:paraId="233DD838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L’alunno ora quindicenne è iscritto alla classe prima.</w:t>
            </w:r>
          </w:p>
          <w:p w14:paraId="169CA95F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14:paraId="131A70DD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Proviene dall’India ed è in Italia da circa due anni.</w:t>
            </w:r>
          </w:p>
          <w:p w14:paraId="78688F78" w14:textId="77777777" w:rsidR="00BB51C3" w:rsidRDefault="00BB51C3">
            <w:pPr>
              <w:pStyle w:val="Normale1"/>
            </w:pPr>
          </w:p>
          <w:p w14:paraId="5E54EFD8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>Ha frequentato per due anni la terza media, ma ancora non riesce a comunicare e padroneggiare e in modo soddisfacente nella lingua italiana.</w:t>
            </w:r>
          </w:p>
          <w:p w14:paraId="7B82180B" w14:textId="77777777" w:rsidR="00BB51C3" w:rsidRDefault="00BB51C3">
            <w:pPr>
              <w:pStyle w:val="Normale1"/>
            </w:pPr>
          </w:p>
          <w:p w14:paraId="48E15163" w14:textId="77777777" w:rsidR="00BB51C3" w:rsidRDefault="00224E7E">
            <w:pPr>
              <w:pStyle w:val="Normale1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consiglia un supporto pomeridiano a un corso di rafforzamento della lingua. </w:t>
            </w:r>
          </w:p>
          <w:p w14:paraId="06FC1251" w14:textId="77777777" w:rsidR="00BB51C3" w:rsidRDefault="00BB51C3">
            <w:pPr>
              <w:pStyle w:val="Normale1"/>
            </w:pPr>
          </w:p>
        </w:tc>
      </w:tr>
    </w:tbl>
    <w:p w14:paraId="283B57ED" w14:textId="77777777" w:rsidR="00BB51C3" w:rsidRDefault="00BB51C3">
      <w:pPr>
        <w:pStyle w:val="Normale1"/>
      </w:pPr>
    </w:p>
    <w:p w14:paraId="07A8DF3D" w14:textId="77777777" w:rsidR="00BB51C3" w:rsidRDefault="00BB51C3">
      <w:pPr>
        <w:pStyle w:val="Normale1"/>
      </w:pPr>
    </w:p>
    <w:p w14:paraId="7488ED37" w14:textId="77777777" w:rsidR="00BB51C3" w:rsidRDefault="00BB51C3">
      <w:pPr>
        <w:pStyle w:val="Normale1"/>
      </w:pPr>
    </w:p>
    <w:p w14:paraId="440150D0" w14:textId="77777777" w:rsidR="00BB51C3" w:rsidRDefault="00224E7E">
      <w:pPr>
        <w:pStyle w:val="Normale1"/>
      </w:pPr>
      <w:r>
        <w:rPr>
          <w:rFonts w:ascii="Arial" w:eastAsia="Arial" w:hAnsi="Arial" w:cs="Arial"/>
          <w:sz w:val="24"/>
          <w:szCs w:val="24"/>
        </w:rPr>
        <w:t>DATA ...............                                               FIRMA DEL DOCENTE .............................</w:t>
      </w:r>
    </w:p>
    <w:sectPr w:rsidR="00BB51C3" w:rsidSect="00BB51C3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C3"/>
    <w:rsid w:val="00141492"/>
    <w:rsid w:val="00172802"/>
    <w:rsid w:val="00224E7E"/>
    <w:rsid w:val="00326544"/>
    <w:rsid w:val="00441567"/>
    <w:rsid w:val="007F4EFA"/>
    <w:rsid w:val="00882827"/>
    <w:rsid w:val="00BB51C3"/>
    <w:rsid w:val="00DB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4AD0"/>
  <w15:docId w15:val="{7F79EBE7-3AC3-4BCE-9CE0-1CF6EB15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2827"/>
  </w:style>
  <w:style w:type="paragraph" w:styleId="Titolo1">
    <w:name w:val="heading 1"/>
    <w:basedOn w:val="Normale1"/>
    <w:next w:val="Normale1"/>
    <w:rsid w:val="00BB51C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BB51C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BB51C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BB51C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BB51C3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BB51C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B51C3"/>
  </w:style>
  <w:style w:type="table" w:customStyle="1" w:styleId="TableNormal">
    <w:name w:val="Table Normal"/>
    <w:rsid w:val="00BB51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BB51C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BB51C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51C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BB51C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RdC</dc:creator>
  <cp:lastModifiedBy>Fabiola</cp:lastModifiedBy>
  <cp:revision>2</cp:revision>
  <dcterms:created xsi:type="dcterms:W3CDTF">2023-10-07T14:30:00Z</dcterms:created>
  <dcterms:modified xsi:type="dcterms:W3CDTF">2023-10-07T14:30:00Z</dcterms:modified>
</cp:coreProperties>
</file>