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81AA5" w14:textId="77777777" w:rsidR="00F57955" w:rsidRDefault="00351146">
      <w:pPr>
        <w:pBdr>
          <w:top w:val="nil"/>
          <w:left w:val="nil"/>
          <w:bottom w:val="nil"/>
          <w:right w:val="nil"/>
          <w:between w:val="nil"/>
        </w:pBdr>
        <w:spacing w:line="240" w:lineRule="auto"/>
        <w:ind w:left="0" w:hanging="2"/>
        <w:jc w:val="center"/>
        <w:rPr>
          <w:color w:val="000000"/>
          <w:sz w:val="20"/>
          <w:szCs w:val="20"/>
        </w:rPr>
      </w:pPr>
      <w:r>
        <w:rPr>
          <w:noProof/>
        </w:rPr>
        <w:drawing>
          <wp:anchor distT="36576" distB="36576" distL="36576" distR="36576" simplePos="0" relativeHeight="251658240" behindDoc="0" locked="0" layoutInCell="1" hidden="0" allowOverlap="1" wp14:anchorId="58840D66" wp14:editId="5D02DE71">
            <wp:simplePos x="0" y="0"/>
            <wp:positionH relativeFrom="column">
              <wp:posOffset>2411730</wp:posOffset>
            </wp:positionH>
            <wp:positionV relativeFrom="paragraph">
              <wp:posOffset>-196849</wp:posOffset>
            </wp:positionV>
            <wp:extent cx="1655445" cy="7080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55445" cy="708025"/>
                    </a:xfrm>
                    <a:prstGeom prst="rect">
                      <a:avLst/>
                    </a:prstGeom>
                    <a:ln/>
                  </pic:spPr>
                </pic:pic>
              </a:graphicData>
            </a:graphic>
          </wp:anchor>
        </w:drawing>
      </w:r>
    </w:p>
    <w:p w14:paraId="7B5315A9" w14:textId="77777777" w:rsidR="00F57955" w:rsidRDefault="00F57955">
      <w:pPr>
        <w:pBdr>
          <w:top w:val="nil"/>
          <w:left w:val="nil"/>
          <w:bottom w:val="nil"/>
          <w:right w:val="nil"/>
          <w:between w:val="nil"/>
        </w:pBdr>
        <w:spacing w:line="240" w:lineRule="auto"/>
        <w:ind w:left="1" w:right="15" w:hanging="3"/>
        <w:rPr>
          <w:rFonts w:ascii="Bookman Old Style" w:eastAsia="Bookman Old Style" w:hAnsi="Bookman Old Style" w:cs="Bookman Old Style"/>
          <w:color w:val="000000"/>
          <w:sz w:val="32"/>
          <w:szCs w:val="32"/>
        </w:rPr>
      </w:pPr>
    </w:p>
    <w:p w14:paraId="3D72FFFD" w14:textId="77777777" w:rsidR="00F57955" w:rsidRDefault="00351146">
      <w:pPr>
        <w:pBdr>
          <w:top w:val="nil"/>
          <w:left w:val="nil"/>
          <w:bottom w:val="nil"/>
          <w:right w:val="nil"/>
          <w:between w:val="nil"/>
        </w:pBdr>
        <w:spacing w:line="240" w:lineRule="auto"/>
        <w:ind w:left="0" w:right="15" w:hanging="2"/>
        <w:jc w:val="center"/>
        <w:rPr>
          <w:rFonts w:ascii="Bookman Old Style" w:eastAsia="Bookman Old Style" w:hAnsi="Bookman Old Style" w:cs="Bookman Old Style"/>
          <w:color w:val="000000"/>
          <w:sz w:val="32"/>
          <w:szCs w:val="32"/>
        </w:rPr>
      </w:pPr>
      <w:r>
        <w:rPr>
          <w:noProof/>
        </w:rPr>
        <w:drawing>
          <wp:anchor distT="0" distB="0" distL="114300" distR="114300" simplePos="0" relativeHeight="251659264" behindDoc="0" locked="0" layoutInCell="1" hidden="0" allowOverlap="1" wp14:anchorId="521C6D77" wp14:editId="27A054F5">
            <wp:simplePos x="0" y="0"/>
            <wp:positionH relativeFrom="column">
              <wp:posOffset>7551420</wp:posOffset>
            </wp:positionH>
            <wp:positionV relativeFrom="paragraph">
              <wp:posOffset>3738879</wp:posOffset>
            </wp:positionV>
            <wp:extent cx="465455" cy="47625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5455" cy="476250"/>
                    </a:xfrm>
                    <a:prstGeom prst="rect">
                      <a:avLst/>
                    </a:prstGeom>
                    <a:ln/>
                  </pic:spPr>
                </pic:pic>
              </a:graphicData>
            </a:graphic>
          </wp:anchor>
        </w:drawing>
      </w:r>
    </w:p>
    <w:p w14:paraId="5AAEA96D" w14:textId="77777777" w:rsidR="00F87652" w:rsidRPr="00F87652" w:rsidRDefault="00F87652" w:rsidP="00F87652">
      <w:pPr>
        <w:spacing w:after="53" w:line="259" w:lineRule="auto"/>
        <w:ind w:leftChars="0" w:left="0" w:firstLineChars="0" w:firstLine="0"/>
        <w:textDirection w:val="lrTb"/>
        <w:textAlignment w:val="auto"/>
        <w:outlineLvl w:val="9"/>
        <w:rPr>
          <w:rFonts w:ascii="Calibri" w:eastAsia="Calibri" w:hAnsi="Calibri" w:cs="Calibri"/>
          <w:color w:val="000000"/>
          <w:kern w:val="2"/>
          <w:position w:val="0"/>
          <w:sz w:val="22"/>
          <w:lang w:eastAsia="it-IT"/>
        </w:rPr>
      </w:pPr>
      <w:r w:rsidRPr="00F87652">
        <w:rPr>
          <w:rFonts w:ascii="Verdana" w:eastAsia="Verdana" w:hAnsi="Verdana" w:cs="Verdana"/>
          <w:color w:val="000000"/>
          <w:kern w:val="2"/>
          <w:position w:val="0"/>
          <w:sz w:val="16"/>
          <w:lang w:eastAsia="it-IT"/>
        </w:rPr>
        <w:t xml:space="preserve">                                                          </w:t>
      </w:r>
      <w:r w:rsidRPr="00F87652">
        <w:rPr>
          <w:rFonts w:ascii="Cambria" w:eastAsia="Cambria" w:hAnsi="Cambria" w:cs="Cambria"/>
          <w:color w:val="000000"/>
          <w:kern w:val="2"/>
          <w:position w:val="0"/>
          <w:lang w:eastAsia="it-IT"/>
        </w:rPr>
        <w:t xml:space="preserve">ISTITUTO ISTRUZIONE SUPERIORE  </w:t>
      </w:r>
    </w:p>
    <w:p w14:paraId="79A6B208" w14:textId="77777777" w:rsidR="00F87652" w:rsidRPr="00F87652" w:rsidRDefault="00F87652" w:rsidP="00F87652">
      <w:pPr>
        <w:spacing w:line="259" w:lineRule="auto"/>
        <w:ind w:leftChars="0" w:left="62" w:firstLineChars="0" w:firstLine="0"/>
        <w:jc w:val="center"/>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lang w:eastAsia="it-IT"/>
        </w:rPr>
        <w:t xml:space="preserve">“B E S T A – G L O R I O S I ” </w:t>
      </w:r>
    </w:p>
    <w:p w14:paraId="0B08CB47" w14:textId="77777777" w:rsidR="00F87652" w:rsidRPr="00F87652" w:rsidRDefault="00F87652" w:rsidP="00F87652">
      <w:pPr>
        <w:spacing w:line="259" w:lineRule="auto"/>
        <w:ind w:leftChars="0" w:left="90" w:right="15" w:firstLineChars="0" w:hanging="10"/>
        <w:jc w:val="center"/>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sz w:val="16"/>
          <w:lang w:eastAsia="it-IT"/>
        </w:rPr>
        <w:t xml:space="preserve">SETTORE ECONOMICO – SETTORE TECNOLOGICO </w:t>
      </w:r>
    </w:p>
    <w:p w14:paraId="6B6B2BB2" w14:textId="77777777" w:rsidR="00F87652" w:rsidRPr="00F87652" w:rsidRDefault="00F87652" w:rsidP="00F87652">
      <w:pPr>
        <w:spacing w:line="259" w:lineRule="auto"/>
        <w:ind w:leftChars="0" w:left="90" w:right="2" w:firstLineChars="0" w:hanging="10"/>
        <w:jc w:val="center"/>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sz w:val="16"/>
          <w:lang w:eastAsia="it-IT"/>
        </w:rPr>
        <w:t xml:space="preserve">AMMINISTRAZIONE FINANZA E MARKETING </w:t>
      </w:r>
      <w:r w:rsidRPr="00F87652">
        <w:rPr>
          <w:rFonts w:ascii="Segoe UI Symbol" w:eastAsia="Segoe UI Symbol" w:hAnsi="Segoe UI Symbol" w:cs="Segoe UI Symbol"/>
          <w:color w:val="000000"/>
          <w:kern w:val="2"/>
          <w:position w:val="0"/>
          <w:sz w:val="16"/>
          <w:lang w:eastAsia="it-IT"/>
        </w:rPr>
        <w:t>•</w:t>
      </w:r>
      <w:r w:rsidRPr="00F87652">
        <w:rPr>
          <w:rFonts w:ascii="Cambria" w:eastAsia="Cambria" w:hAnsi="Cambria" w:cs="Cambria"/>
          <w:b/>
          <w:color w:val="000000"/>
          <w:kern w:val="2"/>
          <w:position w:val="0"/>
          <w:sz w:val="16"/>
          <w:lang w:eastAsia="it-IT"/>
        </w:rPr>
        <w:t xml:space="preserve"> Relazioni Internazionali per il Marketing </w:t>
      </w:r>
      <w:r w:rsidRPr="00F87652">
        <w:rPr>
          <w:rFonts w:ascii="Segoe UI Symbol" w:eastAsia="Segoe UI Symbol" w:hAnsi="Segoe UI Symbol" w:cs="Segoe UI Symbol"/>
          <w:color w:val="000000"/>
          <w:kern w:val="2"/>
          <w:position w:val="0"/>
          <w:sz w:val="16"/>
          <w:lang w:eastAsia="it-IT"/>
        </w:rPr>
        <w:t>•</w:t>
      </w:r>
      <w:r w:rsidRPr="00F87652">
        <w:rPr>
          <w:rFonts w:ascii="Cambria" w:eastAsia="Cambria" w:hAnsi="Cambria" w:cs="Cambria"/>
          <w:b/>
          <w:color w:val="000000"/>
          <w:kern w:val="2"/>
          <w:position w:val="0"/>
          <w:sz w:val="16"/>
          <w:lang w:eastAsia="it-IT"/>
        </w:rPr>
        <w:t xml:space="preserve"> Sistemi Informativi Aziendali  </w:t>
      </w:r>
    </w:p>
    <w:p w14:paraId="097841C1" w14:textId="77777777" w:rsidR="00F87652" w:rsidRPr="00F87652" w:rsidRDefault="00F87652" w:rsidP="00F87652">
      <w:pPr>
        <w:spacing w:line="259" w:lineRule="auto"/>
        <w:ind w:leftChars="0" w:left="90" w:firstLineChars="0" w:hanging="10"/>
        <w:jc w:val="center"/>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sz w:val="16"/>
          <w:lang w:eastAsia="it-IT"/>
        </w:rPr>
        <w:t xml:space="preserve">TURISMO - COSTRUZIONI AMBIENTE E TERRITORIO -  GRAFICA E COMUNICAZIONE </w:t>
      </w:r>
    </w:p>
    <w:p w14:paraId="657F46C7" w14:textId="77777777" w:rsidR="00F87652" w:rsidRPr="00F87652" w:rsidRDefault="00F87652" w:rsidP="00F87652">
      <w:pPr>
        <w:spacing w:line="237" w:lineRule="auto"/>
        <w:ind w:leftChars="0" w:left="2182" w:right="272" w:firstLineChars="0" w:hanging="1555"/>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sz w:val="16"/>
          <w:lang w:eastAsia="it-IT"/>
        </w:rPr>
        <w:t xml:space="preserve">PERCORSI II LIVELLO CORSI SERALI PER ADULTI: Costruzioni Ambiente Territorio </w:t>
      </w:r>
      <w:r w:rsidRPr="00F87652">
        <w:rPr>
          <w:rFonts w:ascii="Segoe UI Symbol" w:eastAsia="Segoe UI Symbol" w:hAnsi="Segoe UI Symbol" w:cs="Segoe UI Symbol"/>
          <w:color w:val="000000"/>
          <w:kern w:val="2"/>
          <w:position w:val="0"/>
          <w:sz w:val="16"/>
          <w:lang w:eastAsia="it-IT"/>
        </w:rPr>
        <w:t>•</w:t>
      </w:r>
      <w:r w:rsidRPr="00F87652">
        <w:rPr>
          <w:rFonts w:ascii="Cambria" w:eastAsia="Cambria" w:hAnsi="Cambria" w:cs="Cambria"/>
          <w:b/>
          <w:color w:val="000000"/>
          <w:kern w:val="2"/>
          <w:position w:val="0"/>
          <w:sz w:val="16"/>
          <w:lang w:eastAsia="it-IT"/>
        </w:rPr>
        <w:t xml:space="preserve"> Amministrazione Finanza e Marketing Via G. Gonzaga 94 – Tel.  0828/307483 -  BATTIPAGLIA  (SA) - C.F. 82002030656 </w:t>
      </w:r>
    </w:p>
    <w:p w14:paraId="5ECB2CF0" w14:textId="77777777" w:rsidR="00F87652" w:rsidRPr="00F87652" w:rsidRDefault="00F87652" w:rsidP="00F87652">
      <w:pPr>
        <w:spacing w:after="73" w:line="259" w:lineRule="auto"/>
        <w:ind w:leftChars="0" w:left="90" w:right="1" w:firstLineChars="0" w:hanging="10"/>
        <w:jc w:val="center"/>
        <w:textDirection w:val="lrTb"/>
        <w:textAlignment w:val="auto"/>
        <w:outlineLvl w:val="9"/>
        <w:rPr>
          <w:rFonts w:ascii="Calibri" w:eastAsia="Calibri" w:hAnsi="Calibri" w:cs="Calibri"/>
          <w:color w:val="000000"/>
          <w:kern w:val="2"/>
          <w:position w:val="0"/>
          <w:sz w:val="22"/>
          <w:lang w:eastAsia="it-IT"/>
        </w:rPr>
      </w:pPr>
      <w:r w:rsidRPr="00F87652">
        <w:rPr>
          <w:rFonts w:ascii="Cambria" w:eastAsia="Cambria" w:hAnsi="Cambria" w:cs="Cambria"/>
          <w:b/>
          <w:color w:val="000000"/>
          <w:kern w:val="2"/>
          <w:position w:val="0"/>
          <w:sz w:val="16"/>
          <w:lang w:eastAsia="it-IT"/>
        </w:rPr>
        <w:t xml:space="preserve">WWW.BESTAGLORIOSI.IT    SAIS03400P@ISTRUZIONE.IT   SAIS03400P@PEC.ISTRUZIONE.IT </w:t>
      </w:r>
    </w:p>
    <w:p w14:paraId="3387DB90" w14:textId="77777777" w:rsidR="00F87652" w:rsidRPr="00F87652" w:rsidRDefault="00F87652" w:rsidP="00F87652">
      <w:pPr>
        <w:spacing w:line="360" w:lineRule="auto"/>
        <w:ind w:leftChars="0" w:left="714" w:firstLineChars="0" w:hanging="357"/>
        <w:textDirection w:val="lrTb"/>
        <w:textAlignment w:val="auto"/>
        <w:outlineLvl w:val="9"/>
        <w:rPr>
          <w:rFonts w:ascii="Calibri" w:eastAsia="Calibri" w:hAnsi="Calibri"/>
          <w:kern w:val="2"/>
          <w:position w:val="0"/>
          <w:sz w:val="22"/>
          <w:szCs w:val="22"/>
          <w:lang w:eastAsia="en-US"/>
          <w14:ligatures w14:val="standardContextual"/>
        </w:rPr>
      </w:pPr>
    </w:p>
    <w:p w14:paraId="02349374" w14:textId="77777777" w:rsidR="00F57955" w:rsidRDefault="00351146">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64384" behindDoc="0" locked="0" layoutInCell="1" hidden="0" allowOverlap="1" wp14:anchorId="60660120" wp14:editId="44460D7B">
            <wp:simplePos x="0" y="0"/>
            <wp:positionH relativeFrom="column">
              <wp:posOffset>7310120</wp:posOffset>
            </wp:positionH>
            <wp:positionV relativeFrom="paragraph">
              <wp:posOffset>3504565</wp:posOffset>
            </wp:positionV>
            <wp:extent cx="705485" cy="72199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5485" cy="721995"/>
                    </a:xfrm>
                    <a:prstGeom prst="rect">
                      <a:avLst/>
                    </a:prstGeom>
                    <a:ln/>
                  </pic:spPr>
                </pic:pic>
              </a:graphicData>
            </a:graphic>
          </wp:anchor>
        </w:drawing>
      </w:r>
    </w:p>
    <w:p w14:paraId="36097EA4" w14:textId="77777777" w:rsidR="00F57955" w:rsidRDefault="00F57955">
      <w:pPr>
        <w:pBdr>
          <w:top w:val="nil"/>
          <w:left w:val="nil"/>
          <w:bottom w:val="nil"/>
          <w:right w:val="nil"/>
          <w:between w:val="nil"/>
        </w:pBdr>
        <w:spacing w:line="240" w:lineRule="auto"/>
        <w:ind w:left="1" w:hanging="3"/>
        <w:rPr>
          <w:color w:val="000000"/>
          <w:sz w:val="28"/>
          <w:szCs w:val="28"/>
        </w:rPr>
      </w:pPr>
    </w:p>
    <w:p w14:paraId="254C2795" w14:textId="77777777" w:rsidR="00F57955" w:rsidRDefault="00351146">
      <w:pPr>
        <w:pBdr>
          <w:top w:val="nil"/>
          <w:left w:val="nil"/>
          <w:bottom w:val="nil"/>
          <w:right w:val="nil"/>
          <w:between w:val="nil"/>
        </w:pBdr>
        <w:spacing w:line="240" w:lineRule="auto"/>
        <w:ind w:left="1" w:hanging="3"/>
        <w:jc w:val="center"/>
        <w:rPr>
          <w:color w:val="000000"/>
          <w:sz w:val="28"/>
          <w:szCs w:val="28"/>
        </w:rPr>
      </w:pPr>
      <w:r>
        <w:rPr>
          <w:color w:val="000000"/>
          <w:sz w:val="28"/>
          <w:szCs w:val="28"/>
        </w:rPr>
        <w:t xml:space="preserve">ANNO SCOLASTICO: </w:t>
      </w:r>
    </w:p>
    <w:p w14:paraId="75974CFA" w14:textId="77777777" w:rsidR="00F57955" w:rsidRDefault="00F57955">
      <w:pPr>
        <w:pBdr>
          <w:top w:val="nil"/>
          <w:left w:val="nil"/>
          <w:bottom w:val="nil"/>
          <w:right w:val="nil"/>
          <w:between w:val="nil"/>
        </w:pBdr>
        <w:spacing w:line="240" w:lineRule="auto"/>
        <w:ind w:left="1" w:hanging="3"/>
        <w:rPr>
          <w:color w:val="000000"/>
          <w:sz w:val="28"/>
          <w:szCs w:val="28"/>
        </w:rPr>
      </w:pPr>
    </w:p>
    <w:p w14:paraId="48710875" w14:textId="77777777" w:rsidR="00F57955" w:rsidRDefault="00351146">
      <w:pPr>
        <w:pBdr>
          <w:top w:val="nil"/>
          <w:left w:val="nil"/>
          <w:bottom w:val="nil"/>
          <w:right w:val="nil"/>
          <w:between w:val="nil"/>
        </w:pBdr>
        <w:spacing w:line="240" w:lineRule="auto"/>
        <w:ind w:left="1" w:hanging="3"/>
        <w:rPr>
          <w:color w:val="000000"/>
        </w:rPr>
      </w:pPr>
      <w:r>
        <w:rPr>
          <w:color w:val="000000"/>
          <w:sz w:val="28"/>
          <w:szCs w:val="28"/>
        </w:rPr>
        <w:t xml:space="preserve">ALUNNO:   </w:t>
      </w:r>
    </w:p>
    <w:p w14:paraId="335E513D" w14:textId="77777777" w:rsidR="00F57955" w:rsidRDefault="00F57955">
      <w:pPr>
        <w:pBdr>
          <w:top w:val="nil"/>
          <w:left w:val="nil"/>
          <w:bottom w:val="nil"/>
          <w:right w:val="nil"/>
          <w:between w:val="nil"/>
        </w:pBdr>
        <w:spacing w:line="240" w:lineRule="auto"/>
        <w:ind w:left="0" w:hanging="2"/>
        <w:rPr>
          <w:color w:val="000000"/>
        </w:rPr>
      </w:pPr>
    </w:p>
    <w:p w14:paraId="445F57BE" w14:textId="77777777" w:rsidR="00F57955" w:rsidRDefault="00351146">
      <w:pPr>
        <w:numPr>
          <w:ilvl w:val="0"/>
          <w:numId w:val="4"/>
        </w:numPr>
        <w:pBdr>
          <w:top w:val="nil"/>
          <w:left w:val="nil"/>
          <w:bottom w:val="nil"/>
          <w:right w:val="nil"/>
          <w:between w:val="nil"/>
        </w:pBdr>
        <w:tabs>
          <w:tab w:val="left" w:pos="720"/>
        </w:tabs>
        <w:spacing w:line="240" w:lineRule="auto"/>
        <w:ind w:left="1" w:hanging="3"/>
        <w:rPr>
          <w:color w:val="000000"/>
          <w:sz w:val="28"/>
          <w:szCs w:val="28"/>
        </w:rPr>
      </w:pPr>
      <w:r>
        <w:rPr>
          <w:color w:val="000000"/>
          <w:sz w:val="28"/>
          <w:szCs w:val="28"/>
        </w:rPr>
        <w:t>Dati generali</w:t>
      </w:r>
    </w:p>
    <w:p w14:paraId="18B5F1E9" w14:textId="77777777" w:rsidR="00F57955" w:rsidRDefault="00F57955">
      <w:pPr>
        <w:pBdr>
          <w:top w:val="nil"/>
          <w:left w:val="nil"/>
          <w:bottom w:val="nil"/>
          <w:right w:val="nil"/>
          <w:between w:val="nil"/>
        </w:pBdr>
        <w:spacing w:line="240" w:lineRule="auto"/>
        <w:ind w:left="1" w:hanging="3"/>
        <w:rPr>
          <w:color w:val="000000"/>
          <w:sz w:val="28"/>
          <w:szCs w:val="28"/>
        </w:rPr>
      </w:pPr>
    </w:p>
    <w:tbl>
      <w:tblPr>
        <w:tblStyle w:val="a"/>
        <w:tblW w:w="9788" w:type="dxa"/>
        <w:tblInd w:w="-113" w:type="dxa"/>
        <w:tblLayout w:type="fixed"/>
        <w:tblLook w:val="0000" w:firstRow="0" w:lastRow="0" w:firstColumn="0" w:lastColumn="0" w:noHBand="0" w:noVBand="0"/>
      </w:tblPr>
      <w:tblGrid>
        <w:gridCol w:w="3708"/>
        <w:gridCol w:w="6080"/>
      </w:tblGrid>
      <w:tr w:rsidR="00F57955" w14:paraId="479CD90D" w14:textId="77777777">
        <w:tc>
          <w:tcPr>
            <w:tcW w:w="3708" w:type="dxa"/>
            <w:tcBorders>
              <w:top w:val="single" w:sz="4" w:space="0" w:color="000000"/>
              <w:left w:val="single" w:sz="4" w:space="0" w:color="000000"/>
              <w:bottom w:val="single" w:sz="4" w:space="0" w:color="000000"/>
            </w:tcBorders>
          </w:tcPr>
          <w:p w14:paraId="170E41F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Nome e cognome</w:t>
            </w:r>
          </w:p>
          <w:p w14:paraId="1905CE7E"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0ECF73DF" w14:textId="77777777" w:rsidR="00F57955" w:rsidRDefault="00351146">
            <w:pPr>
              <w:pBdr>
                <w:top w:val="nil"/>
                <w:left w:val="nil"/>
                <w:bottom w:val="nil"/>
                <w:right w:val="nil"/>
                <w:between w:val="nil"/>
              </w:pBdr>
              <w:spacing w:line="240" w:lineRule="auto"/>
              <w:ind w:left="0" w:hanging="2"/>
              <w:jc w:val="center"/>
              <w:rPr>
                <w:color w:val="000000"/>
              </w:rPr>
            </w:pPr>
            <w:r>
              <w:rPr>
                <w:color w:val="000000"/>
              </w:rPr>
              <w:t xml:space="preserve"> </w:t>
            </w:r>
          </w:p>
        </w:tc>
      </w:tr>
      <w:tr w:rsidR="00F57955" w14:paraId="11954D80" w14:textId="77777777">
        <w:tc>
          <w:tcPr>
            <w:tcW w:w="3708" w:type="dxa"/>
            <w:tcBorders>
              <w:top w:val="single" w:sz="4" w:space="0" w:color="000000"/>
              <w:left w:val="single" w:sz="4" w:space="0" w:color="000000"/>
              <w:bottom w:val="single" w:sz="4" w:space="0" w:color="000000"/>
            </w:tcBorders>
          </w:tcPr>
          <w:p w14:paraId="673F938C"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Data di nascita</w:t>
            </w:r>
          </w:p>
          <w:p w14:paraId="0D0C5B2C"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2E125D62" w14:textId="77777777" w:rsidR="00F57955" w:rsidRDefault="00351146">
            <w:pPr>
              <w:pBdr>
                <w:top w:val="nil"/>
                <w:left w:val="nil"/>
                <w:bottom w:val="nil"/>
                <w:right w:val="nil"/>
                <w:between w:val="nil"/>
              </w:pBdr>
              <w:spacing w:line="240" w:lineRule="auto"/>
              <w:ind w:left="0" w:hanging="2"/>
              <w:jc w:val="center"/>
              <w:rPr>
                <w:color w:val="000000"/>
              </w:rPr>
            </w:pPr>
            <w:r>
              <w:rPr>
                <w:color w:val="000000"/>
              </w:rPr>
              <w:t xml:space="preserve"> </w:t>
            </w:r>
          </w:p>
        </w:tc>
      </w:tr>
      <w:tr w:rsidR="00F57955" w14:paraId="78908D98" w14:textId="77777777">
        <w:tc>
          <w:tcPr>
            <w:tcW w:w="3708" w:type="dxa"/>
            <w:tcBorders>
              <w:top w:val="single" w:sz="4" w:space="0" w:color="000000"/>
              <w:left w:val="single" w:sz="4" w:space="0" w:color="000000"/>
              <w:bottom w:val="single" w:sz="4" w:space="0" w:color="000000"/>
            </w:tcBorders>
          </w:tcPr>
          <w:p w14:paraId="27CAD343"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Classe</w:t>
            </w:r>
          </w:p>
          <w:p w14:paraId="2B1767D0"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3BF6726D" w14:textId="77777777" w:rsidR="00F57955" w:rsidRDefault="00351146">
            <w:pPr>
              <w:pBdr>
                <w:top w:val="nil"/>
                <w:left w:val="nil"/>
                <w:bottom w:val="nil"/>
                <w:right w:val="nil"/>
                <w:between w:val="nil"/>
              </w:pBdr>
              <w:spacing w:line="240" w:lineRule="auto"/>
              <w:ind w:left="0" w:hanging="2"/>
              <w:jc w:val="center"/>
              <w:rPr>
                <w:color w:val="000000"/>
              </w:rPr>
            </w:pPr>
            <w:r>
              <w:rPr>
                <w:color w:val="000000"/>
              </w:rPr>
              <w:t xml:space="preserve"> </w:t>
            </w:r>
          </w:p>
        </w:tc>
      </w:tr>
      <w:tr w:rsidR="00F57955" w14:paraId="0AD8B6D6" w14:textId="77777777">
        <w:tc>
          <w:tcPr>
            <w:tcW w:w="3708" w:type="dxa"/>
            <w:tcBorders>
              <w:top w:val="single" w:sz="4" w:space="0" w:color="000000"/>
              <w:left w:val="single" w:sz="4" w:space="0" w:color="000000"/>
              <w:bottom w:val="single" w:sz="4" w:space="0" w:color="000000"/>
            </w:tcBorders>
          </w:tcPr>
          <w:p w14:paraId="5C9503CB"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Insegnante coordinatore della classe</w:t>
            </w:r>
          </w:p>
          <w:p w14:paraId="5BBF5B16"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57163AC0" w14:textId="77777777" w:rsidR="00F57955" w:rsidRDefault="00351146">
            <w:pPr>
              <w:pBdr>
                <w:top w:val="nil"/>
                <w:left w:val="nil"/>
                <w:bottom w:val="nil"/>
                <w:right w:val="nil"/>
                <w:between w:val="nil"/>
              </w:pBdr>
              <w:spacing w:line="240" w:lineRule="auto"/>
              <w:ind w:left="0" w:hanging="2"/>
              <w:jc w:val="center"/>
              <w:rPr>
                <w:color w:val="000000"/>
              </w:rPr>
            </w:pPr>
            <w:r>
              <w:rPr>
                <w:color w:val="000000"/>
              </w:rPr>
              <w:t xml:space="preserve"> </w:t>
            </w:r>
          </w:p>
        </w:tc>
      </w:tr>
      <w:tr w:rsidR="00F57955" w14:paraId="66F36E95" w14:textId="77777777">
        <w:tc>
          <w:tcPr>
            <w:tcW w:w="3708" w:type="dxa"/>
            <w:tcBorders>
              <w:top w:val="single" w:sz="4" w:space="0" w:color="000000"/>
              <w:left w:val="single" w:sz="4" w:space="0" w:color="000000"/>
              <w:bottom w:val="single" w:sz="4" w:space="0" w:color="000000"/>
            </w:tcBorders>
          </w:tcPr>
          <w:p w14:paraId="36EAF67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Diagnosi medico-specialistica</w:t>
            </w:r>
          </w:p>
          <w:p w14:paraId="6EFE6BC7"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(se esistente)</w:t>
            </w:r>
          </w:p>
        </w:tc>
        <w:tc>
          <w:tcPr>
            <w:tcW w:w="6080" w:type="dxa"/>
            <w:tcBorders>
              <w:top w:val="single" w:sz="4" w:space="0" w:color="000000"/>
              <w:left w:val="single" w:sz="4" w:space="0" w:color="000000"/>
              <w:bottom w:val="single" w:sz="4" w:space="0" w:color="000000"/>
              <w:right w:val="single" w:sz="4" w:space="0" w:color="000000"/>
            </w:tcBorders>
          </w:tcPr>
          <w:p w14:paraId="317999BF" w14:textId="77777777" w:rsidR="00F57955" w:rsidRDefault="00351146">
            <w:pPr>
              <w:pBdr>
                <w:top w:val="nil"/>
                <w:left w:val="nil"/>
                <w:bottom w:val="nil"/>
                <w:right w:val="nil"/>
                <w:between w:val="nil"/>
              </w:pBdr>
              <w:spacing w:line="240" w:lineRule="auto"/>
              <w:ind w:left="0" w:hanging="2"/>
              <w:rPr>
                <w:color w:val="000000"/>
              </w:rPr>
            </w:pPr>
            <w:r>
              <w:rPr>
                <w:color w:val="000000"/>
              </w:rPr>
              <w:t xml:space="preserve">redatta in data  </w:t>
            </w:r>
          </w:p>
          <w:p w14:paraId="210BEFF5" w14:textId="77777777" w:rsidR="00F57955" w:rsidRDefault="00351146">
            <w:pPr>
              <w:pBdr>
                <w:top w:val="nil"/>
                <w:left w:val="nil"/>
                <w:bottom w:val="nil"/>
                <w:right w:val="nil"/>
                <w:between w:val="nil"/>
              </w:pBdr>
              <w:spacing w:line="240" w:lineRule="auto"/>
              <w:ind w:left="0" w:hanging="2"/>
              <w:rPr>
                <w:color w:val="000000"/>
              </w:rPr>
            </w:pPr>
            <w:r>
              <w:rPr>
                <w:color w:val="000000"/>
              </w:rPr>
              <w:t xml:space="preserve"> </w:t>
            </w:r>
          </w:p>
          <w:p w14:paraId="62014CFD" w14:textId="77777777" w:rsidR="00F57955" w:rsidRDefault="00F57955">
            <w:pPr>
              <w:pBdr>
                <w:top w:val="nil"/>
                <w:left w:val="nil"/>
                <w:bottom w:val="nil"/>
                <w:right w:val="nil"/>
                <w:between w:val="nil"/>
              </w:pBdr>
              <w:spacing w:line="240" w:lineRule="auto"/>
              <w:ind w:left="0" w:hanging="2"/>
              <w:rPr>
                <w:color w:val="000000"/>
              </w:rPr>
            </w:pPr>
          </w:p>
        </w:tc>
      </w:tr>
      <w:tr w:rsidR="00F57955" w14:paraId="7402227F" w14:textId="77777777">
        <w:tc>
          <w:tcPr>
            <w:tcW w:w="3708" w:type="dxa"/>
            <w:tcBorders>
              <w:top w:val="single" w:sz="4" w:space="0" w:color="000000"/>
              <w:left w:val="single" w:sz="4" w:space="0" w:color="000000"/>
              <w:bottom w:val="single" w:sz="4" w:space="0" w:color="000000"/>
            </w:tcBorders>
          </w:tcPr>
          <w:p w14:paraId="23E640D1"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Interventi pregressi e/o contemporanei al percorso scolastico </w:t>
            </w:r>
          </w:p>
        </w:tc>
        <w:tc>
          <w:tcPr>
            <w:tcW w:w="6080" w:type="dxa"/>
            <w:tcBorders>
              <w:top w:val="single" w:sz="4" w:space="0" w:color="000000"/>
              <w:left w:val="single" w:sz="4" w:space="0" w:color="000000"/>
              <w:bottom w:val="single" w:sz="4" w:space="0" w:color="000000"/>
              <w:right w:val="single" w:sz="4" w:space="0" w:color="000000"/>
            </w:tcBorders>
          </w:tcPr>
          <w:p w14:paraId="535160F9" w14:textId="77777777" w:rsidR="00F57955" w:rsidRDefault="00351146">
            <w:pPr>
              <w:pBdr>
                <w:top w:val="nil"/>
                <w:left w:val="nil"/>
                <w:bottom w:val="nil"/>
                <w:right w:val="nil"/>
                <w:between w:val="nil"/>
              </w:pBdr>
              <w:spacing w:line="240" w:lineRule="auto"/>
              <w:ind w:left="0" w:hanging="2"/>
              <w:rPr>
                <w:color w:val="000000"/>
              </w:rPr>
            </w:pPr>
            <w:r>
              <w:rPr>
                <w:color w:val="000000"/>
              </w:rPr>
              <w:t xml:space="preserve">In caso di prima : proveniente dalla scuola media </w:t>
            </w:r>
          </w:p>
        </w:tc>
      </w:tr>
      <w:tr w:rsidR="00F57955" w14:paraId="6ACA0858" w14:textId="77777777">
        <w:tc>
          <w:tcPr>
            <w:tcW w:w="3708" w:type="dxa"/>
            <w:tcBorders>
              <w:top w:val="single" w:sz="4" w:space="0" w:color="000000"/>
              <w:left w:val="single" w:sz="4" w:space="0" w:color="000000"/>
              <w:bottom w:val="single" w:sz="4" w:space="0" w:color="000000"/>
            </w:tcBorders>
          </w:tcPr>
          <w:p w14:paraId="10F24D83"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Scolarizzazione pregressa</w:t>
            </w:r>
          </w:p>
          <w:p w14:paraId="3A94594E"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6832E072" w14:textId="77777777" w:rsidR="00F57955" w:rsidRDefault="00351146">
            <w:pPr>
              <w:pBdr>
                <w:top w:val="nil"/>
                <w:left w:val="nil"/>
                <w:bottom w:val="nil"/>
                <w:right w:val="nil"/>
                <w:between w:val="nil"/>
              </w:pBdr>
              <w:spacing w:line="240" w:lineRule="auto"/>
              <w:ind w:left="0" w:hanging="2"/>
              <w:rPr>
                <w:color w:val="000000"/>
              </w:rPr>
            </w:pPr>
            <w:r>
              <w:rPr>
                <w:color w:val="000000"/>
              </w:rPr>
              <w:t>Dalla documentazione allegata alla domanda di richiesta del P.D.P. , si evince che almeno nella prima fase di scolarizzazione il percorso dell’alunno è stato sempre abbastanza sufficiente. Solo successivamente sono scaturiti problemi nell’area dell’apprendimento.</w:t>
            </w:r>
          </w:p>
          <w:p w14:paraId="02D970D3" w14:textId="77777777" w:rsidR="00F57955" w:rsidRDefault="00F57955">
            <w:pPr>
              <w:pBdr>
                <w:top w:val="nil"/>
                <w:left w:val="nil"/>
                <w:bottom w:val="nil"/>
                <w:right w:val="nil"/>
                <w:between w:val="nil"/>
              </w:pBdr>
              <w:spacing w:line="240" w:lineRule="auto"/>
              <w:ind w:left="0" w:hanging="2"/>
              <w:rPr>
                <w:color w:val="000000"/>
              </w:rPr>
            </w:pPr>
          </w:p>
        </w:tc>
      </w:tr>
      <w:tr w:rsidR="00F57955" w14:paraId="202C8760" w14:textId="77777777">
        <w:tc>
          <w:tcPr>
            <w:tcW w:w="3708" w:type="dxa"/>
            <w:tcBorders>
              <w:top w:val="single" w:sz="4" w:space="0" w:color="000000"/>
              <w:left w:val="single" w:sz="4" w:space="0" w:color="000000"/>
              <w:bottom w:val="single" w:sz="4" w:space="0" w:color="000000"/>
            </w:tcBorders>
          </w:tcPr>
          <w:p w14:paraId="63AF12ED"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Rapporti scuola-famiglia</w:t>
            </w:r>
          </w:p>
        </w:tc>
        <w:tc>
          <w:tcPr>
            <w:tcW w:w="6080" w:type="dxa"/>
            <w:tcBorders>
              <w:top w:val="single" w:sz="4" w:space="0" w:color="000000"/>
              <w:left w:val="single" w:sz="4" w:space="0" w:color="000000"/>
              <w:bottom w:val="single" w:sz="4" w:space="0" w:color="000000"/>
              <w:right w:val="single" w:sz="4" w:space="0" w:color="000000"/>
            </w:tcBorders>
          </w:tcPr>
          <w:p w14:paraId="4E7601B6" w14:textId="77777777" w:rsidR="00F57955" w:rsidRDefault="00351146">
            <w:pPr>
              <w:pBdr>
                <w:top w:val="nil"/>
                <w:left w:val="nil"/>
                <w:bottom w:val="nil"/>
                <w:right w:val="nil"/>
                <w:between w:val="nil"/>
              </w:pBdr>
              <w:spacing w:line="240" w:lineRule="auto"/>
              <w:ind w:left="0" w:hanging="2"/>
              <w:rPr>
                <w:color w:val="000000"/>
              </w:rPr>
            </w:pPr>
            <w:r>
              <w:rPr>
                <w:color w:val="000000"/>
              </w:rPr>
              <w:t>Piena collaborazione tra famiglia e scuola per il superamento delle difficoltà scolastiche legate alla situazione di Bisogno Educativo Speciale; consapevolezza, dell’importanza di un clima collaborativo al fine di creare un ambiente adatto alle aspettative dell’alunno e finalizzate al conseguimento di risultati positivi in relazione al rapporto con i pari e nel profitto scolastico.</w:t>
            </w:r>
          </w:p>
        </w:tc>
      </w:tr>
    </w:tbl>
    <w:p w14:paraId="675222B3" w14:textId="77777777" w:rsidR="00F57955" w:rsidRDefault="00F57955">
      <w:pPr>
        <w:pBdr>
          <w:top w:val="nil"/>
          <w:left w:val="nil"/>
          <w:bottom w:val="nil"/>
          <w:right w:val="nil"/>
          <w:between w:val="nil"/>
        </w:pBdr>
        <w:spacing w:line="240" w:lineRule="auto"/>
        <w:ind w:left="1" w:hanging="3"/>
        <w:rPr>
          <w:color w:val="000000"/>
          <w:sz w:val="28"/>
          <w:szCs w:val="28"/>
        </w:rPr>
      </w:pPr>
    </w:p>
    <w:p w14:paraId="550A090A" w14:textId="77777777" w:rsidR="00F57955" w:rsidRDefault="00F57955">
      <w:pPr>
        <w:pBdr>
          <w:top w:val="nil"/>
          <w:left w:val="nil"/>
          <w:bottom w:val="nil"/>
          <w:right w:val="nil"/>
          <w:between w:val="nil"/>
        </w:pBdr>
        <w:spacing w:line="240" w:lineRule="auto"/>
        <w:ind w:left="1" w:hanging="3"/>
        <w:rPr>
          <w:color w:val="000000"/>
          <w:sz w:val="28"/>
          <w:szCs w:val="28"/>
        </w:rPr>
      </w:pPr>
    </w:p>
    <w:p w14:paraId="7D09A091" w14:textId="77777777" w:rsidR="00F57955" w:rsidRDefault="00F57955">
      <w:pPr>
        <w:pBdr>
          <w:top w:val="nil"/>
          <w:left w:val="nil"/>
          <w:bottom w:val="nil"/>
          <w:right w:val="nil"/>
          <w:between w:val="nil"/>
        </w:pBdr>
        <w:spacing w:line="240" w:lineRule="auto"/>
        <w:ind w:left="1" w:hanging="3"/>
        <w:rPr>
          <w:color w:val="000000"/>
          <w:sz w:val="28"/>
          <w:szCs w:val="28"/>
        </w:rPr>
      </w:pPr>
    </w:p>
    <w:p w14:paraId="7561D601" w14:textId="77777777" w:rsidR="00F57955" w:rsidRDefault="00351146">
      <w:pPr>
        <w:numPr>
          <w:ilvl w:val="0"/>
          <w:numId w:val="4"/>
        </w:numPr>
        <w:pBdr>
          <w:top w:val="nil"/>
          <w:left w:val="nil"/>
          <w:bottom w:val="nil"/>
          <w:right w:val="nil"/>
          <w:between w:val="nil"/>
        </w:pBdr>
        <w:spacing w:line="240" w:lineRule="auto"/>
        <w:ind w:left="1" w:hanging="3"/>
        <w:rPr>
          <w:color w:val="000000"/>
          <w:sz w:val="28"/>
          <w:szCs w:val="28"/>
        </w:rPr>
      </w:pPr>
      <w:r>
        <w:rPr>
          <w:color w:val="000000"/>
          <w:sz w:val="28"/>
          <w:szCs w:val="28"/>
        </w:rPr>
        <w:t xml:space="preserve">FUNZIONAMENTO DELLE ABILITÀ </w:t>
      </w:r>
    </w:p>
    <w:p w14:paraId="455BE3F7"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DI  LETTURA, SCRITTURA E CALCOLO</w:t>
      </w:r>
    </w:p>
    <w:p w14:paraId="71456174" w14:textId="77777777" w:rsidR="00F57955" w:rsidRDefault="00F57955">
      <w:pPr>
        <w:pBdr>
          <w:top w:val="nil"/>
          <w:left w:val="nil"/>
          <w:bottom w:val="nil"/>
          <w:right w:val="nil"/>
          <w:between w:val="nil"/>
        </w:pBdr>
        <w:spacing w:line="240" w:lineRule="auto"/>
        <w:ind w:left="1" w:hanging="3"/>
        <w:rPr>
          <w:color w:val="000000"/>
          <w:sz w:val="28"/>
          <w:szCs w:val="28"/>
        </w:rPr>
      </w:pPr>
    </w:p>
    <w:tbl>
      <w:tblPr>
        <w:tblStyle w:val="a0"/>
        <w:tblW w:w="9808" w:type="dxa"/>
        <w:tblInd w:w="-123" w:type="dxa"/>
        <w:tblLayout w:type="fixed"/>
        <w:tblLook w:val="0000" w:firstRow="0" w:lastRow="0" w:firstColumn="0" w:lastColumn="0" w:noHBand="0" w:noVBand="0"/>
      </w:tblPr>
      <w:tblGrid>
        <w:gridCol w:w="2444"/>
        <w:gridCol w:w="2444"/>
        <w:gridCol w:w="2445"/>
        <w:gridCol w:w="2475"/>
      </w:tblGrid>
      <w:tr w:rsidR="00F57955" w14:paraId="23E408CC" w14:textId="77777777">
        <w:trPr>
          <w:cantSplit/>
          <w:trHeight w:val="976"/>
        </w:trPr>
        <w:tc>
          <w:tcPr>
            <w:tcW w:w="2444" w:type="dxa"/>
            <w:vMerge w:val="restart"/>
            <w:tcBorders>
              <w:top w:val="single" w:sz="4" w:space="0" w:color="000000"/>
              <w:left w:val="single" w:sz="4" w:space="0" w:color="000000"/>
              <w:bottom w:val="single" w:sz="4" w:space="0" w:color="000000"/>
            </w:tcBorders>
          </w:tcPr>
          <w:p w14:paraId="0DB8A078" w14:textId="77777777" w:rsidR="00F57955" w:rsidRDefault="00F57955">
            <w:pPr>
              <w:pBdr>
                <w:top w:val="nil"/>
                <w:left w:val="nil"/>
                <w:bottom w:val="nil"/>
                <w:right w:val="nil"/>
                <w:between w:val="nil"/>
              </w:pBdr>
              <w:spacing w:line="240" w:lineRule="auto"/>
              <w:ind w:left="1" w:hanging="3"/>
              <w:rPr>
                <w:color w:val="000000"/>
                <w:sz w:val="28"/>
                <w:szCs w:val="28"/>
              </w:rPr>
            </w:pPr>
          </w:p>
          <w:p w14:paraId="7EF0E2D9" w14:textId="77777777" w:rsidR="00F57955" w:rsidRDefault="00F57955">
            <w:pPr>
              <w:pBdr>
                <w:top w:val="nil"/>
                <w:left w:val="nil"/>
                <w:bottom w:val="nil"/>
                <w:right w:val="nil"/>
                <w:between w:val="nil"/>
              </w:pBdr>
              <w:spacing w:line="240" w:lineRule="auto"/>
              <w:ind w:left="1" w:hanging="3"/>
              <w:rPr>
                <w:color w:val="000000"/>
                <w:sz w:val="28"/>
                <w:szCs w:val="28"/>
              </w:rPr>
            </w:pPr>
          </w:p>
          <w:p w14:paraId="7A3B9511"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Lettura</w:t>
            </w:r>
          </w:p>
          <w:p w14:paraId="5AD29F4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Richiesta di intervento immediato</w:t>
            </w:r>
          </w:p>
        </w:tc>
        <w:tc>
          <w:tcPr>
            <w:tcW w:w="2444" w:type="dxa"/>
            <w:tcBorders>
              <w:top w:val="single" w:sz="4" w:space="0" w:color="000000"/>
              <w:left w:val="single" w:sz="4" w:space="0" w:color="000000"/>
              <w:bottom w:val="single" w:sz="4" w:space="0" w:color="000000"/>
            </w:tcBorders>
          </w:tcPr>
          <w:p w14:paraId="5D35CC4C"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73EB6775"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dalla diagnosi</w:t>
            </w:r>
          </w:p>
        </w:tc>
        <w:tc>
          <w:tcPr>
            <w:tcW w:w="2475" w:type="dxa"/>
            <w:tcBorders>
              <w:top w:val="single" w:sz="4" w:space="0" w:color="000000"/>
              <w:left w:val="single" w:sz="4" w:space="0" w:color="000000"/>
              <w:bottom w:val="single" w:sz="4" w:space="0" w:color="000000"/>
              <w:right w:val="single" w:sz="4" w:space="0" w:color="000000"/>
            </w:tcBorders>
          </w:tcPr>
          <w:p w14:paraId="28ECEA44"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dall’osservazione in classe</w:t>
            </w:r>
          </w:p>
        </w:tc>
      </w:tr>
      <w:tr w:rsidR="00F57955" w14:paraId="27CFC230" w14:textId="77777777">
        <w:trPr>
          <w:cantSplit/>
          <w:trHeight w:val="654"/>
        </w:trPr>
        <w:tc>
          <w:tcPr>
            <w:tcW w:w="2444" w:type="dxa"/>
            <w:vMerge/>
            <w:tcBorders>
              <w:top w:val="single" w:sz="4" w:space="0" w:color="000000"/>
              <w:left w:val="single" w:sz="4" w:space="0" w:color="000000"/>
              <w:bottom w:val="single" w:sz="4" w:space="0" w:color="000000"/>
            </w:tcBorders>
          </w:tcPr>
          <w:p w14:paraId="7E3248A1"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6A19567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Velocità</w:t>
            </w:r>
          </w:p>
          <w:p w14:paraId="69176840" w14:textId="77777777" w:rsidR="00F57955" w:rsidRDefault="00F57955">
            <w:pPr>
              <w:pBdr>
                <w:top w:val="nil"/>
                <w:left w:val="nil"/>
                <w:bottom w:val="nil"/>
                <w:right w:val="nil"/>
                <w:between w:val="nil"/>
              </w:pBdr>
              <w:spacing w:line="240" w:lineRule="auto"/>
              <w:ind w:left="1" w:hanging="3"/>
              <w:rPr>
                <w:color w:val="000000"/>
                <w:sz w:val="28"/>
                <w:szCs w:val="28"/>
              </w:rPr>
            </w:pPr>
          </w:p>
          <w:p w14:paraId="42074899" w14:textId="77777777" w:rsidR="00F57955" w:rsidRDefault="00F57955">
            <w:pPr>
              <w:pBdr>
                <w:top w:val="nil"/>
                <w:left w:val="nil"/>
                <w:bottom w:val="nil"/>
                <w:right w:val="nil"/>
                <w:between w:val="nil"/>
              </w:pBdr>
              <w:spacing w:line="240" w:lineRule="auto"/>
              <w:ind w:left="1" w:hanging="3"/>
              <w:rPr>
                <w:color w:val="000000"/>
                <w:sz w:val="28"/>
                <w:szCs w:val="28"/>
              </w:rPr>
            </w:pPr>
          </w:p>
          <w:p w14:paraId="2C78FE42"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38BEFA4D"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Lettura lenta</w:t>
            </w:r>
          </w:p>
          <w:p w14:paraId="11952B06"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22A050DC"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Lettura lenta , non scorrevole.</w:t>
            </w:r>
          </w:p>
          <w:p w14:paraId="7B4ACCED" w14:textId="77777777" w:rsidR="00F57955" w:rsidRDefault="00F57955">
            <w:pPr>
              <w:pBdr>
                <w:top w:val="nil"/>
                <w:left w:val="nil"/>
                <w:bottom w:val="nil"/>
                <w:right w:val="nil"/>
                <w:between w:val="nil"/>
              </w:pBdr>
              <w:spacing w:line="240" w:lineRule="auto"/>
              <w:ind w:left="1" w:hanging="3"/>
              <w:rPr>
                <w:color w:val="000000"/>
                <w:sz w:val="28"/>
                <w:szCs w:val="28"/>
              </w:rPr>
            </w:pPr>
          </w:p>
          <w:p w14:paraId="7FA4AB76" w14:textId="77777777" w:rsidR="00F57955" w:rsidRDefault="00F57955">
            <w:pPr>
              <w:pBdr>
                <w:top w:val="nil"/>
                <w:left w:val="nil"/>
                <w:bottom w:val="nil"/>
                <w:right w:val="nil"/>
                <w:between w:val="nil"/>
              </w:pBdr>
              <w:spacing w:line="240" w:lineRule="auto"/>
              <w:ind w:left="1" w:hanging="3"/>
              <w:rPr>
                <w:color w:val="000000"/>
                <w:sz w:val="28"/>
                <w:szCs w:val="28"/>
              </w:rPr>
            </w:pPr>
          </w:p>
          <w:p w14:paraId="6B52C85F" w14:textId="77777777" w:rsidR="00F57955" w:rsidRDefault="00F57955">
            <w:pPr>
              <w:pBdr>
                <w:top w:val="nil"/>
                <w:left w:val="nil"/>
                <w:bottom w:val="nil"/>
                <w:right w:val="nil"/>
                <w:between w:val="nil"/>
              </w:pBdr>
              <w:spacing w:line="240" w:lineRule="auto"/>
              <w:ind w:left="1" w:hanging="3"/>
              <w:rPr>
                <w:color w:val="000000"/>
                <w:sz w:val="28"/>
                <w:szCs w:val="28"/>
              </w:rPr>
            </w:pPr>
          </w:p>
          <w:p w14:paraId="61DDE41D"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scorrevole, con </w:t>
            </w:r>
          </w:p>
          <w:p w14:paraId="18851344" w14:textId="77777777" w:rsidR="00F57955" w:rsidRDefault="00F57955">
            <w:pPr>
              <w:pBdr>
                <w:top w:val="nil"/>
                <w:left w:val="nil"/>
                <w:bottom w:val="nil"/>
                <w:right w:val="nil"/>
                <w:between w:val="nil"/>
              </w:pBdr>
              <w:spacing w:line="240" w:lineRule="auto"/>
              <w:ind w:left="1" w:hanging="3"/>
              <w:rPr>
                <w:color w:val="000000"/>
                <w:sz w:val="28"/>
                <w:szCs w:val="28"/>
              </w:rPr>
            </w:pPr>
          </w:p>
          <w:p w14:paraId="4440CC4E" w14:textId="77777777" w:rsidR="00F57955" w:rsidRDefault="00F57955">
            <w:pPr>
              <w:pBdr>
                <w:top w:val="nil"/>
                <w:left w:val="nil"/>
                <w:bottom w:val="nil"/>
                <w:right w:val="nil"/>
                <w:between w:val="nil"/>
              </w:pBdr>
              <w:spacing w:line="240" w:lineRule="auto"/>
              <w:ind w:left="1" w:hanging="3"/>
              <w:rPr>
                <w:color w:val="000000"/>
                <w:sz w:val="28"/>
                <w:szCs w:val="28"/>
              </w:rPr>
            </w:pPr>
          </w:p>
          <w:p w14:paraId="04EA9372" w14:textId="77777777" w:rsidR="00F57955" w:rsidRDefault="00F57955">
            <w:pPr>
              <w:pBdr>
                <w:top w:val="nil"/>
                <w:left w:val="nil"/>
                <w:bottom w:val="nil"/>
                <w:right w:val="nil"/>
                <w:between w:val="nil"/>
              </w:pBdr>
              <w:spacing w:line="240" w:lineRule="auto"/>
              <w:ind w:left="1" w:hanging="3"/>
              <w:rPr>
                <w:color w:val="000000"/>
                <w:sz w:val="28"/>
                <w:szCs w:val="28"/>
              </w:rPr>
            </w:pPr>
          </w:p>
          <w:p w14:paraId="36273E5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errori</w:t>
            </w:r>
          </w:p>
          <w:p w14:paraId="1A8FD68B" w14:textId="77777777" w:rsidR="00F57955" w:rsidRDefault="00F57955">
            <w:pPr>
              <w:pBdr>
                <w:top w:val="nil"/>
                <w:left w:val="nil"/>
                <w:bottom w:val="nil"/>
                <w:right w:val="nil"/>
                <w:between w:val="nil"/>
              </w:pBdr>
              <w:spacing w:line="240" w:lineRule="auto"/>
              <w:ind w:left="1" w:hanging="3"/>
              <w:rPr>
                <w:color w:val="000000"/>
                <w:sz w:val="28"/>
                <w:szCs w:val="28"/>
              </w:rPr>
            </w:pPr>
          </w:p>
          <w:p w14:paraId="1B264FC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aattenta </w:t>
            </w:r>
          </w:p>
        </w:tc>
      </w:tr>
      <w:tr w:rsidR="00F57955" w14:paraId="6DDFE4C4" w14:textId="77777777">
        <w:trPr>
          <w:cantSplit/>
          <w:trHeight w:val="654"/>
        </w:trPr>
        <w:tc>
          <w:tcPr>
            <w:tcW w:w="2444" w:type="dxa"/>
            <w:vMerge/>
            <w:tcBorders>
              <w:top w:val="single" w:sz="4" w:space="0" w:color="000000"/>
              <w:left w:val="single" w:sz="4" w:space="0" w:color="000000"/>
              <w:bottom w:val="single" w:sz="4" w:space="0" w:color="000000"/>
            </w:tcBorders>
          </w:tcPr>
          <w:p w14:paraId="6859820D"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4CDF2C06"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Correttezza </w:t>
            </w:r>
          </w:p>
          <w:p w14:paraId="28A8D353" w14:textId="77777777" w:rsidR="00F57955" w:rsidRDefault="00F57955">
            <w:pPr>
              <w:pBdr>
                <w:top w:val="nil"/>
                <w:left w:val="nil"/>
                <w:bottom w:val="nil"/>
                <w:right w:val="nil"/>
                <w:between w:val="nil"/>
              </w:pBdr>
              <w:spacing w:line="240" w:lineRule="auto"/>
              <w:ind w:left="1" w:hanging="3"/>
              <w:rPr>
                <w:color w:val="000000"/>
                <w:sz w:val="28"/>
                <w:szCs w:val="28"/>
              </w:rPr>
            </w:pPr>
          </w:p>
          <w:p w14:paraId="6FBFD544" w14:textId="77777777" w:rsidR="00F57955" w:rsidRDefault="00F57955">
            <w:pPr>
              <w:pBdr>
                <w:top w:val="nil"/>
                <w:left w:val="nil"/>
                <w:bottom w:val="nil"/>
                <w:right w:val="nil"/>
                <w:between w:val="nil"/>
              </w:pBdr>
              <w:spacing w:line="240" w:lineRule="auto"/>
              <w:ind w:left="1" w:hanging="3"/>
              <w:rPr>
                <w:color w:val="000000"/>
                <w:sz w:val="28"/>
                <w:szCs w:val="28"/>
              </w:rPr>
            </w:pPr>
          </w:p>
          <w:p w14:paraId="2D6581CC"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Correttezza</w:t>
            </w:r>
          </w:p>
        </w:tc>
        <w:tc>
          <w:tcPr>
            <w:tcW w:w="2445" w:type="dxa"/>
            <w:tcBorders>
              <w:top w:val="single" w:sz="4" w:space="0" w:color="000000"/>
              <w:left w:val="single" w:sz="4" w:space="0" w:color="000000"/>
              <w:bottom w:val="single" w:sz="4" w:space="0" w:color="000000"/>
            </w:tcBorders>
          </w:tcPr>
          <w:p w14:paraId="2A313EC3"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Poco corretta</w:t>
            </w:r>
          </w:p>
          <w:p w14:paraId="3E41758A"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7046F989"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Poco corretta, con errori</w:t>
            </w:r>
          </w:p>
        </w:tc>
      </w:tr>
      <w:tr w:rsidR="00F57955" w14:paraId="5B9F2D4F" w14:textId="77777777">
        <w:trPr>
          <w:cantSplit/>
        </w:trPr>
        <w:tc>
          <w:tcPr>
            <w:tcW w:w="2444" w:type="dxa"/>
            <w:vMerge/>
            <w:tcBorders>
              <w:top w:val="single" w:sz="4" w:space="0" w:color="000000"/>
              <w:left w:val="single" w:sz="4" w:space="0" w:color="000000"/>
              <w:bottom w:val="single" w:sz="4" w:space="0" w:color="000000"/>
            </w:tcBorders>
          </w:tcPr>
          <w:p w14:paraId="415837E7"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706566C4"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Comprensione</w:t>
            </w:r>
          </w:p>
          <w:p w14:paraId="7D2462D6" w14:textId="77777777" w:rsidR="00F57955" w:rsidRDefault="00F57955">
            <w:pPr>
              <w:pBdr>
                <w:top w:val="nil"/>
                <w:left w:val="nil"/>
                <w:bottom w:val="nil"/>
                <w:right w:val="nil"/>
                <w:between w:val="nil"/>
              </w:pBdr>
              <w:spacing w:line="240" w:lineRule="auto"/>
              <w:ind w:left="1" w:hanging="3"/>
              <w:rPr>
                <w:color w:val="000000"/>
                <w:sz w:val="28"/>
                <w:szCs w:val="28"/>
              </w:rPr>
            </w:pPr>
          </w:p>
          <w:p w14:paraId="77F0B2D6"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6809A8C3"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Disturbi nella comprensione</w:t>
            </w:r>
          </w:p>
          <w:p w14:paraId="559C25C4"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6261C3BE" w14:textId="77777777" w:rsidR="00F57955" w:rsidRDefault="00351146">
            <w:pPr>
              <w:pBdr>
                <w:top w:val="nil"/>
                <w:left w:val="nil"/>
                <w:bottom w:val="nil"/>
                <w:right w:val="nil"/>
                <w:between w:val="nil"/>
              </w:pBdr>
              <w:spacing w:line="240" w:lineRule="auto"/>
              <w:ind w:left="0" w:hanging="2"/>
              <w:rPr>
                <w:color w:val="000000"/>
              </w:rPr>
            </w:pPr>
            <w:r>
              <w:rPr>
                <w:color w:val="000000"/>
              </w:rPr>
              <w:t>Comprensione parziale del testo, difficoltà nelle analisi e nelle sintesi.</w:t>
            </w:r>
          </w:p>
        </w:tc>
      </w:tr>
      <w:tr w:rsidR="00F57955" w14:paraId="3A814BE4" w14:textId="77777777">
        <w:trPr>
          <w:cantSplit/>
          <w:trHeight w:val="939"/>
        </w:trPr>
        <w:tc>
          <w:tcPr>
            <w:tcW w:w="2444" w:type="dxa"/>
            <w:vMerge w:val="restart"/>
            <w:tcBorders>
              <w:top w:val="single" w:sz="4" w:space="0" w:color="000000"/>
              <w:left w:val="single" w:sz="4" w:space="0" w:color="000000"/>
              <w:bottom w:val="single" w:sz="4" w:space="0" w:color="000000"/>
            </w:tcBorders>
          </w:tcPr>
          <w:p w14:paraId="049A0F03" w14:textId="77777777" w:rsidR="00F57955" w:rsidRDefault="00F57955">
            <w:pPr>
              <w:pBdr>
                <w:top w:val="nil"/>
                <w:left w:val="nil"/>
                <w:bottom w:val="nil"/>
                <w:right w:val="nil"/>
                <w:between w:val="nil"/>
              </w:pBdr>
              <w:spacing w:line="240" w:lineRule="auto"/>
              <w:ind w:left="1" w:hanging="3"/>
              <w:rPr>
                <w:color w:val="000000"/>
                <w:sz w:val="28"/>
                <w:szCs w:val="28"/>
              </w:rPr>
            </w:pPr>
          </w:p>
          <w:p w14:paraId="253E9B5E" w14:textId="77777777" w:rsidR="00F57955" w:rsidRDefault="00F57955">
            <w:pPr>
              <w:pBdr>
                <w:top w:val="nil"/>
                <w:left w:val="nil"/>
                <w:bottom w:val="nil"/>
                <w:right w:val="nil"/>
                <w:between w:val="nil"/>
              </w:pBdr>
              <w:spacing w:line="240" w:lineRule="auto"/>
              <w:ind w:left="1" w:hanging="3"/>
              <w:rPr>
                <w:color w:val="000000"/>
                <w:sz w:val="28"/>
                <w:szCs w:val="28"/>
              </w:rPr>
            </w:pPr>
          </w:p>
          <w:p w14:paraId="6DDB1E3E"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Scrittura</w:t>
            </w:r>
          </w:p>
        </w:tc>
        <w:tc>
          <w:tcPr>
            <w:tcW w:w="2444" w:type="dxa"/>
            <w:tcBorders>
              <w:top w:val="single" w:sz="4" w:space="0" w:color="000000"/>
              <w:left w:val="single" w:sz="4" w:space="0" w:color="000000"/>
              <w:bottom w:val="single" w:sz="4" w:space="0" w:color="000000"/>
            </w:tcBorders>
          </w:tcPr>
          <w:p w14:paraId="0A241A1A"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260A0860"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dalla diagnosi</w:t>
            </w:r>
          </w:p>
        </w:tc>
        <w:tc>
          <w:tcPr>
            <w:tcW w:w="2475" w:type="dxa"/>
            <w:tcBorders>
              <w:top w:val="single" w:sz="4" w:space="0" w:color="000000"/>
              <w:left w:val="single" w:sz="4" w:space="0" w:color="000000"/>
              <w:bottom w:val="single" w:sz="4" w:space="0" w:color="000000"/>
              <w:right w:val="single" w:sz="4" w:space="0" w:color="000000"/>
            </w:tcBorders>
          </w:tcPr>
          <w:p w14:paraId="69F015CD"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dall’osservazione in classe.</w:t>
            </w:r>
          </w:p>
        </w:tc>
      </w:tr>
      <w:tr w:rsidR="00F57955" w14:paraId="18A88446" w14:textId="77777777">
        <w:trPr>
          <w:cantSplit/>
          <w:trHeight w:val="919"/>
        </w:trPr>
        <w:tc>
          <w:tcPr>
            <w:tcW w:w="2444" w:type="dxa"/>
            <w:vMerge/>
            <w:tcBorders>
              <w:top w:val="single" w:sz="4" w:space="0" w:color="000000"/>
              <w:left w:val="single" w:sz="4" w:space="0" w:color="000000"/>
              <w:bottom w:val="single" w:sz="4" w:space="0" w:color="000000"/>
            </w:tcBorders>
          </w:tcPr>
          <w:p w14:paraId="0D492B52"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4B0F92D3"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Grafia</w:t>
            </w:r>
          </w:p>
          <w:p w14:paraId="2F807EAC" w14:textId="77777777" w:rsidR="00F57955" w:rsidRDefault="00F57955">
            <w:pPr>
              <w:pBdr>
                <w:top w:val="nil"/>
                <w:left w:val="nil"/>
                <w:bottom w:val="nil"/>
                <w:right w:val="nil"/>
                <w:between w:val="nil"/>
              </w:pBdr>
              <w:spacing w:line="240" w:lineRule="auto"/>
              <w:ind w:left="1" w:hanging="3"/>
              <w:rPr>
                <w:color w:val="000000"/>
                <w:sz w:val="28"/>
                <w:szCs w:val="28"/>
              </w:rPr>
            </w:pPr>
          </w:p>
          <w:p w14:paraId="6F88540A" w14:textId="77777777" w:rsidR="00F57955" w:rsidRDefault="00F57955">
            <w:pPr>
              <w:pBdr>
                <w:top w:val="nil"/>
                <w:left w:val="nil"/>
                <w:bottom w:val="nil"/>
                <w:right w:val="nil"/>
                <w:between w:val="nil"/>
              </w:pBdr>
              <w:spacing w:line="240" w:lineRule="auto"/>
              <w:ind w:left="1" w:hanging="3"/>
              <w:rPr>
                <w:color w:val="000000"/>
                <w:sz w:val="28"/>
                <w:szCs w:val="28"/>
              </w:rPr>
            </w:pPr>
          </w:p>
          <w:p w14:paraId="5C0CEF61"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77483DDE" w14:textId="77777777" w:rsidR="00F57955" w:rsidRDefault="00351146">
            <w:pPr>
              <w:pBdr>
                <w:top w:val="nil"/>
                <w:left w:val="nil"/>
                <w:bottom w:val="nil"/>
                <w:right w:val="nil"/>
                <w:between w:val="nil"/>
              </w:pBdr>
              <w:spacing w:line="240" w:lineRule="auto"/>
              <w:ind w:left="0" w:hanging="2"/>
              <w:rPr>
                <w:color w:val="000000"/>
              </w:rPr>
            </w:pPr>
            <w:r>
              <w:rPr>
                <w:color w:val="000000"/>
              </w:rPr>
              <w:t>Dettato di un brano: intervento immediata, difficoltà.</w:t>
            </w:r>
          </w:p>
          <w:p w14:paraId="297A617D"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56FACB5B" w14:textId="77777777" w:rsidR="00F57955" w:rsidRDefault="00351146">
            <w:pPr>
              <w:pBdr>
                <w:top w:val="nil"/>
                <w:left w:val="nil"/>
                <w:bottom w:val="nil"/>
                <w:right w:val="nil"/>
                <w:between w:val="nil"/>
              </w:pBdr>
              <w:spacing w:line="240" w:lineRule="auto"/>
              <w:ind w:left="0" w:hanging="2"/>
              <w:rPr>
                <w:color w:val="000000"/>
              </w:rPr>
            </w:pPr>
            <w:r>
              <w:rPr>
                <w:color w:val="000000"/>
              </w:rPr>
              <w:t>Difficoltà generalizzata nell’uso della lingua scritta.</w:t>
            </w:r>
          </w:p>
          <w:p w14:paraId="6E583ED1" w14:textId="77777777" w:rsidR="00F57955" w:rsidRDefault="00F57955">
            <w:pPr>
              <w:pBdr>
                <w:top w:val="nil"/>
                <w:left w:val="nil"/>
                <w:bottom w:val="nil"/>
                <w:right w:val="nil"/>
                <w:between w:val="nil"/>
              </w:pBdr>
              <w:spacing w:line="240" w:lineRule="auto"/>
              <w:ind w:left="1" w:hanging="3"/>
              <w:rPr>
                <w:color w:val="000000"/>
                <w:sz w:val="28"/>
                <w:szCs w:val="28"/>
              </w:rPr>
            </w:pPr>
          </w:p>
          <w:p w14:paraId="4A6ED32F" w14:textId="77777777" w:rsidR="00F57955" w:rsidRDefault="00F57955">
            <w:pPr>
              <w:pBdr>
                <w:top w:val="nil"/>
                <w:left w:val="nil"/>
                <w:bottom w:val="nil"/>
                <w:right w:val="nil"/>
                <w:between w:val="nil"/>
              </w:pBdr>
              <w:spacing w:line="240" w:lineRule="auto"/>
              <w:ind w:left="1" w:hanging="3"/>
              <w:rPr>
                <w:color w:val="000000"/>
                <w:sz w:val="28"/>
                <w:szCs w:val="28"/>
              </w:rPr>
            </w:pPr>
          </w:p>
        </w:tc>
      </w:tr>
      <w:tr w:rsidR="00F57955" w14:paraId="24472237" w14:textId="77777777">
        <w:trPr>
          <w:cantSplit/>
          <w:trHeight w:val="654"/>
        </w:trPr>
        <w:tc>
          <w:tcPr>
            <w:tcW w:w="2444" w:type="dxa"/>
            <w:vMerge/>
            <w:tcBorders>
              <w:top w:val="single" w:sz="4" w:space="0" w:color="000000"/>
              <w:left w:val="single" w:sz="4" w:space="0" w:color="000000"/>
              <w:bottom w:val="single" w:sz="4" w:space="0" w:color="000000"/>
            </w:tcBorders>
          </w:tcPr>
          <w:p w14:paraId="13E72EE0"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26FDF8C1"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Tipologia di errori</w:t>
            </w:r>
          </w:p>
        </w:tc>
        <w:tc>
          <w:tcPr>
            <w:tcW w:w="2445" w:type="dxa"/>
            <w:tcBorders>
              <w:top w:val="single" w:sz="4" w:space="0" w:color="000000"/>
              <w:left w:val="single" w:sz="4" w:space="0" w:color="000000"/>
              <w:bottom w:val="single" w:sz="4" w:space="0" w:color="000000"/>
            </w:tcBorders>
          </w:tcPr>
          <w:p w14:paraId="783CD27C" w14:textId="77777777" w:rsidR="00F57955" w:rsidRDefault="00F57955">
            <w:pPr>
              <w:pBdr>
                <w:top w:val="nil"/>
                <w:left w:val="nil"/>
                <w:bottom w:val="nil"/>
                <w:right w:val="nil"/>
                <w:between w:val="nil"/>
              </w:pBdr>
              <w:spacing w:line="240" w:lineRule="auto"/>
              <w:ind w:left="1" w:hanging="3"/>
              <w:rPr>
                <w:color w:val="000000"/>
                <w:sz w:val="28"/>
                <w:szCs w:val="28"/>
              </w:rPr>
            </w:pPr>
          </w:p>
          <w:p w14:paraId="5063DF19"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2272AC42"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Errori ortografici e lessicali.</w:t>
            </w:r>
          </w:p>
        </w:tc>
      </w:tr>
      <w:tr w:rsidR="00F57955" w14:paraId="271476E5" w14:textId="77777777">
        <w:trPr>
          <w:cantSplit/>
        </w:trPr>
        <w:tc>
          <w:tcPr>
            <w:tcW w:w="2444" w:type="dxa"/>
            <w:vMerge/>
            <w:tcBorders>
              <w:top w:val="single" w:sz="4" w:space="0" w:color="000000"/>
              <w:left w:val="single" w:sz="4" w:space="0" w:color="000000"/>
              <w:bottom w:val="single" w:sz="4" w:space="0" w:color="000000"/>
            </w:tcBorders>
          </w:tcPr>
          <w:p w14:paraId="57F86156"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6EBAF369"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Produzione</w:t>
            </w:r>
          </w:p>
        </w:tc>
        <w:tc>
          <w:tcPr>
            <w:tcW w:w="2445" w:type="dxa"/>
            <w:tcBorders>
              <w:top w:val="single" w:sz="4" w:space="0" w:color="000000"/>
              <w:left w:val="single" w:sz="4" w:space="0" w:color="000000"/>
              <w:bottom w:val="single" w:sz="4" w:space="0" w:color="000000"/>
            </w:tcBorders>
          </w:tcPr>
          <w:p w14:paraId="1518F4D0" w14:textId="77777777" w:rsidR="00F57955" w:rsidRDefault="00F57955">
            <w:pPr>
              <w:pBdr>
                <w:top w:val="nil"/>
                <w:left w:val="nil"/>
                <w:bottom w:val="nil"/>
                <w:right w:val="nil"/>
                <w:between w:val="nil"/>
              </w:pBdr>
              <w:spacing w:line="240" w:lineRule="auto"/>
              <w:ind w:left="1" w:hanging="3"/>
              <w:rPr>
                <w:color w:val="000000"/>
                <w:sz w:val="28"/>
                <w:szCs w:val="28"/>
              </w:rPr>
            </w:pPr>
          </w:p>
          <w:p w14:paraId="7974982A"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08FE83D7"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Poco corretta e povera di contenuto</w:t>
            </w:r>
          </w:p>
        </w:tc>
      </w:tr>
      <w:tr w:rsidR="00F57955" w14:paraId="4CDD7EA0" w14:textId="77777777">
        <w:trPr>
          <w:cantSplit/>
          <w:trHeight w:val="976"/>
        </w:trPr>
        <w:tc>
          <w:tcPr>
            <w:tcW w:w="2444" w:type="dxa"/>
            <w:vMerge w:val="restart"/>
            <w:tcBorders>
              <w:top w:val="single" w:sz="4" w:space="0" w:color="000000"/>
              <w:left w:val="single" w:sz="4" w:space="0" w:color="000000"/>
              <w:bottom w:val="single" w:sz="4" w:space="0" w:color="000000"/>
            </w:tcBorders>
          </w:tcPr>
          <w:p w14:paraId="5721F3F9" w14:textId="77777777" w:rsidR="00F57955" w:rsidRDefault="00F57955">
            <w:pPr>
              <w:pBdr>
                <w:top w:val="nil"/>
                <w:left w:val="nil"/>
                <w:bottom w:val="nil"/>
                <w:right w:val="nil"/>
                <w:between w:val="nil"/>
              </w:pBdr>
              <w:spacing w:line="240" w:lineRule="auto"/>
              <w:ind w:left="1" w:hanging="3"/>
              <w:rPr>
                <w:color w:val="000000"/>
                <w:sz w:val="28"/>
                <w:szCs w:val="28"/>
              </w:rPr>
            </w:pPr>
          </w:p>
          <w:p w14:paraId="4C998DEB" w14:textId="77777777" w:rsidR="00F57955" w:rsidRDefault="00F57955">
            <w:pPr>
              <w:pBdr>
                <w:top w:val="nil"/>
                <w:left w:val="nil"/>
                <w:bottom w:val="nil"/>
                <w:right w:val="nil"/>
                <w:between w:val="nil"/>
              </w:pBdr>
              <w:spacing w:line="240" w:lineRule="auto"/>
              <w:ind w:left="1" w:hanging="3"/>
              <w:rPr>
                <w:color w:val="000000"/>
                <w:sz w:val="28"/>
                <w:szCs w:val="28"/>
              </w:rPr>
            </w:pPr>
          </w:p>
          <w:p w14:paraId="39E650E1"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Calcolo </w:t>
            </w:r>
          </w:p>
        </w:tc>
        <w:tc>
          <w:tcPr>
            <w:tcW w:w="2444" w:type="dxa"/>
            <w:tcBorders>
              <w:top w:val="single" w:sz="4" w:space="0" w:color="000000"/>
              <w:left w:val="single" w:sz="4" w:space="0" w:color="000000"/>
              <w:bottom w:val="single" w:sz="4" w:space="0" w:color="000000"/>
            </w:tcBorders>
          </w:tcPr>
          <w:p w14:paraId="53B99FC7"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45" w:type="dxa"/>
            <w:tcBorders>
              <w:top w:val="single" w:sz="4" w:space="0" w:color="000000"/>
              <w:left w:val="single" w:sz="4" w:space="0" w:color="000000"/>
              <w:bottom w:val="single" w:sz="4" w:space="0" w:color="000000"/>
            </w:tcBorders>
          </w:tcPr>
          <w:p w14:paraId="13337F8B"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dalla diagnosi</w:t>
            </w:r>
          </w:p>
        </w:tc>
        <w:tc>
          <w:tcPr>
            <w:tcW w:w="2475" w:type="dxa"/>
            <w:tcBorders>
              <w:top w:val="single" w:sz="4" w:space="0" w:color="000000"/>
              <w:left w:val="single" w:sz="4" w:space="0" w:color="000000"/>
              <w:bottom w:val="single" w:sz="4" w:space="0" w:color="000000"/>
              <w:right w:val="single" w:sz="4" w:space="0" w:color="000000"/>
            </w:tcBorders>
          </w:tcPr>
          <w:p w14:paraId="39B0C0B4"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Elementi desunti dall’osservazione in classe</w:t>
            </w:r>
          </w:p>
        </w:tc>
      </w:tr>
      <w:tr w:rsidR="00F57955" w14:paraId="509CB42B" w14:textId="77777777">
        <w:trPr>
          <w:cantSplit/>
          <w:trHeight w:val="2896"/>
        </w:trPr>
        <w:tc>
          <w:tcPr>
            <w:tcW w:w="2444" w:type="dxa"/>
            <w:vMerge/>
            <w:tcBorders>
              <w:top w:val="single" w:sz="4" w:space="0" w:color="000000"/>
              <w:left w:val="single" w:sz="4" w:space="0" w:color="000000"/>
              <w:bottom w:val="single" w:sz="4" w:space="0" w:color="000000"/>
            </w:tcBorders>
          </w:tcPr>
          <w:p w14:paraId="684F93AB"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2444" w:type="dxa"/>
            <w:tcBorders>
              <w:top w:val="single" w:sz="4" w:space="0" w:color="000000"/>
              <w:left w:val="single" w:sz="4" w:space="0" w:color="000000"/>
              <w:bottom w:val="single" w:sz="4" w:space="0" w:color="000000"/>
            </w:tcBorders>
          </w:tcPr>
          <w:p w14:paraId="4FE0F544"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Mentale</w:t>
            </w:r>
          </w:p>
        </w:tc>
        <w:tc>
          <w:tcPr>
            <w:tcW w:w="2445" w:type="dxa"/>
            <w:tcBorders>
              <w:top w:val="single" w:sz="4" w:space="0" w:color="000000"/>
              <w:left w:val="single" w:sz="4" w:space="0" w:color="000000"/>
              <w:bottom w:val="single" w:sz="4" w:space="0" w:color="000000"/>
            </w:tcBorders>
          </w:tcPr>
          <w:p w14:paraId="042E0BFF" w14:textId="77777777" w:rsidR="00F57955" w:rsidRDefault="00351146">
            <w:pPr>
              <w:pBdr>
                <w:top w:val="nil"/>
                <w:left w:val="nil"/>
                <w:bottom w:val="nil"/>
                <w:right w:val="nil"/>
                <w:between w:val="nil"/>
              </w:pBdr>
              <w:spacing w:line="240" w:lineRule="auto"/>
              <w:ind w:left="0" w:hanging="2"/>
              <w:rPr>
                <w:color w:val="000000"/>
                <w:sz w:val="28"/>
                <w:szCs w:val="28"/>
              </w:rPr>
            </w:pPr>
            <w:r>
              <w:rPr>
                <w:color w:val="000000"/>
              </w:rPr>
              <w:t>Caduta prestazionale nella prova di ragionamento aritmetico.</w:t>
            </w:r>
            <w:r>
              <w:rPr>
                <w:color w:val="000000"/>
                <w:sz w:val="28"/>
                <w:szCs w:val="28"/>
              </w:rPr>
              <w:t xml:space="preserve"> </w:t>
            </w:r>
          </w:p>
          <w:p w14:paraId="758EE464"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05DCB75C" w14:textId="77777777" w:rsidR="00F57955" w:rsidRDefault="00351146">
            <w:pPr>
              <w:pBdr>
                <w:top w:val="nil"/>
                <w:left w:val="nil"/>
                <w:bottom w:val="nil"/>
                <w:right w:val="nil"/>
                <w:between w:val="nil"/>
              </w:pBdr>
              <w:spacing w:line="240" w:lineRule="auto"/>
              <w:ind w:left="0" w:hanging="2"/>
              <w:rPr>
                <w:color w:val="000000"/>
              </w:rPr>
            </w:pPr>
            <w:r>
              <w:rPr>
                <w:color w:val="000000"/>
              </w:rPr>
              <w:t xml:space="preserve">Difficoltà nell’impostazione di problemi e di quesiti. </w:t>
            </w:r>
          </w:p>
          <w:p w14:paraId="7F72EE9A" w14:textId="77777777" w:rsidR="00F57955" w:rsidRDefault="00351146">
            <w:pPr>
              <w:pBdr>
                <w:top w:val="nil"/>
                <w:left w:val="nil"/>
                <w:bottom w:val="nil"/>
                <w:right w:val="nil"/>
                <w:between w:val="nil"/>
              </w:pBdr>
              <w:spacing w:line="240" w:lineRule="auto"/>
              <w:ind w:left="0" w:hanging="2"/>
              <w:rPr>
                <w:color w:val="000000"/>
              </w:rPr>
            </w:pPr>
            <w:r>
              <w:rPr>
                <w:color w:val="000000"/>
              </w:rPr>
              <w:t>Limitate capacità di utilizzare i concetti di</w:t>
            </w:r>
          </w:p>
          <w:p w14:paraId="77389443" w14:textId="77777777" w:rsidR="00F57955" w:rsidRDefault="00351146">
            <w:pPr>
              <w:pBdr>
                <w:top w:val="nil"/>
                <w:left w:val="nil"/>
                <w:bottom w:val="nil"/>
                <w:right w:val="nil"/>
                <w:between w:val="nil"/>
              </w:pBdr>
              <w:spacing w:line="240" w:lineRule="auto"/>
              <w:ind w:left="0" w:hanging="2"/>
              <w:rPr>
                <w:color w:val="000000"/>
              </w:rPr>
            </w:pPr>
            <w:r>
              <w:rPr>
                <w:color w:val="000000"/>
              </w:rPr>
              <w:t>operazione numerica per risolvere problemi matematici, di operare mentalmente sui dati del problema.</w:t>
            </w:r>
          </w:p>
        </w:tc>
      </w:tr>
      <w:tr w:rsidR="00F57955" w14:paraId="1109305C" w14:textId="77777777">
        <w:trPr>
          <w:cantSplit/>
        </w:trPr>
        <w:tc>
          <w:tcPr>
            <w:tcW w:w="2444" w:type="dxa"/>
            <w:vMerge/>
            <w:tcBorders>
              <w:top w:val="single" w:sz="4" w:space="0" w:color="000000"/>
              <w:left w:val="single" w:sz="4" w:space="0" w:color="000000"/>
              <w:bottom w:val="single" w:sz="4" w:space="0" w:color="000000"/>
            </w:tcBorders>
          </w:tcPr>
          <w:p w14:paraId="26B8A9C4" w14:textId="77777777" w:rsidR="00F57955" w:rsidRDefault="00F57955">
            <w:pPr>
              <w:widowControl w:val="0"/>
              <w:pBdr>
                <w:top w:val="nil"/>
                <w:left w:val="nil"/>
                <w:bottom w:val="nil"/>
                <w:right w:val="nil"/>
                <w:between w:val="nil"/>
              </w:pBdr>
              <w:spacing w:line="276" w:lineRule="auto"/>
              <w:ind w:left="0" w:hanging="2"/>
              <w:rPr>
                <w:color w:val="000000"/>
              </w:rPr>
            </w:pPr>
          </w:p>
        </w:tc>
        <w:tc>
          <w:tcPr>
            <w:tcW w:w="2444" w:type="dxa"/>
            <w:tcBorders>
              <w:top w:val="single" w:sz="4" w:space="0" w:color="000000"/>
              <w:left w:val="single" w:sz="4" w:space="0" w:color="000000"/>
              <w:bottom w:val="single" w:sz="4" w:space="0" w:color="000000"/>
            </w:tcBorders>
          </w:tcPr>
          <w:p w14:paraId="15559D5F"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Per scritto</w:t>
            </w:r>
          </w:p>
        </w:tc>
        <w:tc>
          <w:tcPr>
            <w:tcW w:w="2445" w:type="dxa"/>
            <w:tcBorders>
              <w:top w:val="single" w:sz="4" w:space="0" w:color="000000"/>
              <w:left w:val="single" w:sz="4" w:space="0" w:color="000000"/>
              <w:bottom w:val="single" w:sz="4" w:space="0" w:color="000000"/>
            </w:tcBorders>
          </w:tcPr>
          <w:p w14:paraId="1082FED6" w14:textId="77777777" w:rsidR="00F57955" w:rsidRDefault="00F57955">
            <w:pPr>
              <w:pBdr>
                <w:top w:val="nil"/>
                <w:left w:val="nil"/>
                <w:bottom w:val="nil"/>
                <w:right w:val="nil"/>
                <w:between w:val="nil"/>
              </w:pBdr>
              <w:spacing w:line="240" w:lineRule="auto"/>
              <w:ind w:left="1" w:hanging="3"/>
              <w:rPr>
                <w:color w:val="000000"/>
                <w:sz w:val="28"/>
                <w:szCs w:val="28"/>
              </w:rPr>
            </w:pPr>
          </w:p>
          <w:p w14:paraId="0C770980"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2475" w:type="dxa"/>
            <w:tcBorders>
              <w:top w:val="single" w:sz="4" w:space="0" w:color="000000"/>
              <w:left w:val="single" w:sz="4" w:space="0" w:color="000000"/>
              <w:bottom w:val="single" w:sz="4" w:space="0" w:color="000000"/>
              <w:right w:val="single" w:sz="4" w:space="0" w:color="000000"/>
            </w:tcBorders>
          </w:tcPr>
          <w:p w14:paraId="4DB417FD" w14:textId="77777777" w:rsidR="00F57955" w:rsidRDefault="00F57955">
            <w:pPr>
              <w:pBdr>
                <w:top w:val="nil"/>
                <w:left w:val="nil"/>
                <w:bottom w:val="nil"/>
                <w:right w:val="nil"/>
                <w:between w:val="nil"/>
              </w:pBdr>
              <w:spacing w:line="240" w:lineRule="auto"/>
              <w:ind w:left="1" w:hanging="3"/>
              <w:rPr>
                <w:color w:val="000000"/>
                <w:sz w:val="28"/>
                <w:szCs w:val="28"/>
              </w:rPr>
            </w:pPr>
          </w:p>
        </w:tc>
      </w:tr>
      <w:tr w:rsidR="00F57955" w14:paraId="2B900850" w14:textId="77777777">
        <w:trPr>
          <w:cantSplit/>
          <w:trHeight w:val="90"/>
        </w:trPr>
        <w:tc>
          <w:tcPr>
            <w:tcW w:w="2444" w:type="dxa"/>
            <w:vMerge w:val="restart"/>
            <w:tcBorders>
              <w:top w:val="single" w:sz="4" w:space="0" w:color="000000"/>
              <w:left w:val="single" w:sz="4" w:space="0" w:color="000000"/>
              <w:bottom w:val="single" w:sz="4" w:space="0" w:color="000000"/>
            </w:tcBorders>
          </w:tcPr>
          <w:p w14:paraId="2890FF08" w14:textId="77777777" w:rsidR="00F57955" w:rsidRDefault="00F57955">
            <w:pPr>
              <w:pBdr>
                <w:top w:val="nil"/>
                <w:left w:val="nil"/>
                <w:bottom w:val="nil"/>
                <w:right w:val="nil"/>
                <w:between w:val="nil"/>
              </w:pBdr>
              <w:spacing w:line="240" w:lineRule="auto"/>
              <w:ind w:left="1" w:hanging="3"/>
              <w:rPr>
                <w:color w:val="000000"/>
                <w:sz w:val="28"/>
                <w:szCs w:val="28"/>
              </w:rPr>
            </w:pPr>
          </w:p>
          <w:p w14:paraId="5D94A5EE"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w:t>
            </w:r>
          </w:p>
          <w:p w14:paraId="2AAE7500"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w:t>
            </w:r>
          </w:p>
          <w:p w14:paraId="01CB5D2A"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Altro</w:t>
            </w:r>
          </w:p>
          <w:p w14:paraId="71C1D7C4" w14:textId="77777777" w:rsidR="00F57955" w:rsidRDefault="00F57955">
            <w:pPr>
              <w:pBdr>
                <w:top w:val="nil"/>
                <w:left w:val="nil"/>
                <w:bottom w:val="nil"/>
                <w:right w:val="nil"/>
                <w:between w:val="nil"/>
              </w:pBdr>
              <w:spacing w:line="240" w:lineRule="auto"/>
              <w:ind w:left="1" w:hanging="3"/>
              <w:rPr>
                <w:color w:val="000000"/>
                <w:sz w:val="28"/>
                <w:szCs w:val="28"/>
              </w:rPr>
            </w:pPr>
          </w:p>
        </w:tc>
        <w:tc>
          <w:tcPr>
            <w:tcW w:w="7364" w:type="dxa"/>
            <w:gridSpan w:val="3"/>
            <w:tcBorders>
              <w:top w:val="single" w:sz="4" w:space="0" w:color="000000"/>
              <w:left w:val="single" w:sz="4" w:space="0" w:color="000000"/>
              <w:bottom w:val="single" w:sz="4" w:space="0" w:color="000000"/>
              <w:right w:val="single" w:sz="4" w:space="0" w:color="000000"/>
            </w:tcBorders>
          </w:tcPr>
          <w:p w14:paraId="347F6D4C" w14:textId="77777777" w:rsidR="00F57955" w:rsidRDefault="00F57955">
            <w:pPr>
              <w:pBdr>
                <w:top w:val="nil"/>
                <w:left w:val="nil"/>
                <w:bottom w:val="nil"/>
                <w:right w:val="nil"/>
                <w:between w:val="nil"/>
              </w:pBdr>
              <w:spacing w:line="240" w:lineRule="auto"/>
              <w:ind w:left="1" w:hanging="3"/>
              <w:rPr>
                <w:color w:val="000000"/>
                <w:sz w:val="28"/>
                <w:szCs w:val="28"/>
              </w:rPr>
            </w:pPr>
          </w:p>
          <w:p w14:paraId="1790C72A" w14:textId="77777777" w:rsidR="00F57955" w:rsidRDefault="00F57955">
            <w:pPr>
              <w:pBdr>
                <w:top w:val="nil"/>
                <w:left w:val="nil"/>
                <w:bottom w:val="nil"/>
                <w:right w:val="nil"/>
                <w:between w:val="nil"/>
              </w:pBdr>
              <w:spacing w:line="240" w:lineRule="auto"/>
              <w:ind w:left="1" w:hanging="3"/>
              <w:rPr>
                <w:color w:val="000000"/>
                <w:sz w:val="28"/>
                <w:szCs w:val="28"/>
              </w:rPr>
            </w:pPr>
          </w:p>
          <w:p w14:paraId="283565D5" w14:textId="77777777" w:rsidR="00F57955" w:rsidRDefault="00F57955">
            <w:pPr>
              <w:pBdr>
                <w:top w:val="nil"/>
                <w:left w:val="nil"/>
                <w:bottom w:val="nil"/>
                <w:right w:val="nil"/>
                <w:between w:val="nil"/>
              </w:pBdr>
              <w:spacing w:line="240" w:lineRule="auto"/>
              <w:ind w:left="1" w:hanging="3"/>
              <w:rPr>
                <w:color w:val="000000"/>
                <w:sz w:val="28"/>
                <w:szCs w:val="28"/>
              </w:rPr>
            </w:pPr>
          </w:p>
          <w:p w14:paraId="23907279" w14:textId="77777777" w:rsidR="00F57955" w:rsidRDefault="00F57955">
            <w:pPr>
              <w:pBdr>
                <w:top w:val="nil"/>
                <w:left w:val="nil"/>
                <w:bottom w:val="nil"/>
                <w:right w:val="nil"/>
                <w:between w:val="nil"/>
              </w:pBdr>
              <w:spacing w:line="240" w:lineRule="auto"/>
              <w:ind w:left="1" w:hanging="3"/>
              <w:rPr>
                <w:color w:val="000000"/>
                <w:sz w:val="28"/>
                <w:szCs w:val="28"/>
              </w:rPr>
            </w:pPr>
          </w:p>
          <w:p w14:paraId="77845A7B" w14:textId="77777777" w:rsidR="00F57955" w:rsidRDefault="00F57955">
            <w:pPr>
              <w:pBdr>
                <w:top w:val="nil"/>
                <w:left w:val="nil"/>
                <w:bottom w:val="nil"/>
                <w:right w:val="nil"/>
                <w:between w:val="nil"/>
              </w:pBdr>
              <w:spacing w:line="240" w:lineRule="auto"/>
              <w:ind w:left="1" w:hanging="3"/>
              <w:rPr>
                <w:color w:val="000000"/>
                <w:sz w:val="28"/>
                <w:szCs w:val="28"/>
              </w:rPr>
            </w:pPr>
          </w:p>
        </w:tc>
      </w:tr>
      <w:tr w:rsidR="00F57955" w14:paraId="3D47DF6B" w14:textId="77777777">
        <w:trPr>
          <w:cantSplit/>
          <w:trHeight w:val="90"/>
        </w:trPr>
        <w:tc>
          <w:tcPr>
            <w:tcW w:w="2444" w:type="dxa"/>
            <w:vMerge/>
            <w:tcBorders>
              <w:top w:val="single" w:sz="4" w:space="0" w:color="000000"/>
              <w:left w:val="single" w:sz="4" w:space="0" w:color="000000"/>
              <w:bottom w:val="single" w:sz="4" w:space="0" w:color="000000"/>
            </w:tcBorders>
          </w:tcPr>
          <w:p w14:paraId="4F9BA0A1"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7364" w:type="dxa"/>
            <w:gridSpan w:val="3"/>
            <w:tcBorders>
              <w:left w:val="single" w:sz="4" w:space="0" w:color="000000"/>
              <w:bottom w:val="single" w:sz="4" w:space="0" w:color="000000"/>
              <w:right w:val="single" w:sz="4" w:space="0" w:color="000000"/>
            </w:tcBorders>
          </w:tcPr>
          <w:p w14:paraId="206E29D7" w14:textId="77777777" w:rsidR="00F57955" w:rsidRDefault="00F57955">
            <w:pPr>
              <w:pBdr>
                <w:top w:val="nil"/>
                <w:left w:val="nil"/>
                <w:bottom w:val="nil"/>
                <w:right w:val="nil"/>
                <w:between w:val="nil"/>
              </w:pBdr>
              <w:spacing w:line="240" w:lineRule="auto"/>
              <w:ind w:left="1" w:hanging="3"/>
              <w:rPr>
                <w:color w:val="000000"/>
                <w:sz w:val="28"/>
                <w:szCs w:val="28"/>
              </w:rPr>
            </w:pPr>
          </w:p>
        </w:tc>
      </w:tr>
      <w:tr w:rsidR="00F57955" w14:paraId="175DBEA9" w14:textId="77777777">
        <w:trPr>
          <w:cantSplit/>
          <w:trHeight w:val="90"/>
        </w:trPr>
        <w:tc>
          <w:tcPr>
            <w:tcW w:w="2444" w:type="dxa"/>
            <w:vMerge/>
            <w:tcBorders>
              <w:top w:val="single" w:sz="4" w:space="0" w:color="000000"/>
              <w:left w:val="single" w:sz="4" w:space="0" w:color="000000"/>
              <w:bottom w:val="single" w:sz="4" w:space="0" w:color="000000"/>
            </w:tcBorders>
          </w:tcPr>
          <w:p w14:paraId="0952DC33"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7364" w:type="dxa"/>
            <w:gridSpan w:val="3"/>
            <w:tcBorders>
              <w:left w:val="single" w:sz="4" w:space="0" w:color="000000"/>
              <w:bottom w:val="single" w:sz="4" w:space="0" w:color="000000"/>
              <w:right w:val="single" w:sz="4" w:space="0" w:color="000000"/>
            </w:tcBorders>
          </w:tcPr>
          <w:p w14:paraId="4AD63937" w14:textId="77777777" w:rsidR="00F57955" w:rsidRDefault="00F57955">
            <w:pPr>
              <w:pBdr>
                <w:top w:val="nil"/>
                <w:left w:val="nil"/>
                <w:bottom w:val="nil"/>
                <w:right w:val="nil"/>
                <w:between w:val="nil"/>
              </w:pBdr>
              <w:spacing w:line="240" w:lineRule="auto"/>
              <w:ind w:left="1" w:hanging="3"/>
              <w:rPr>
                <w:color w:val="000000"/>
                <w:sz w:val="28"/>
                <w:szCs w:val="28"/>
              </w:rPr>
            </w:pPr>
          </w:p>
        </w:tc>
      </w:tr>
      <w:tr w:rsidR="00F57955" w14:paraId="3FD21A68" w14:textId="77777777">
        <w:trPr>
          <w:cantSplit/>
        </w:trPr>
        <w:tc>
          <w:tcPr>
            <w:tcW w:w="2444" w:type="dxa"/>
            <w:vMerge/>
            <w:tcBorders>
              <w:top w:val="single" w:sz="4" w:space="0" w:color="000000"/>
              <w:left w:val="single" w:sz="4" w:space="0" w:color="000000"/>
              <w:bottom w:val="single" w:sz="4" w:space="0" w:color="000000"/>
            </w:tcBorders>
          </w:tcPr>
          <w:p w14:paraId="02681E68" w14:textId="77777777" w:rsidR="00F57955" w:rsidRDefault="00F57955">
            <w:pPr>
              <w:widowControl w:val="0"/>
              <w:pBdr>
                <w:top w:val="nil"/>
                <w:left w:val="nil"/>
                <w:bottom w:val="nil"/>
                <w:right w:val="nil"/>
                <w:between w:val="nil"/>
              </w:pBdr>
              <w:spacing w:line="276" w:lineRule="auto"/>
              <w:ind w:left="1" w:hanging="3"/>
              <w:rPr>
                <w:color w:val="000000"/>
                <w:sz w:val="28"/>
                <w:szCs w:val="28"/>
              </w:rPr>
            </w:pPr>
          </w:p>
        </w:tc>
        <w:tc>
          <w:tcPr>
            <w:tcW w:w="7364" w:type="dxa"/>
            <w:gridSpan w:val="3"/>
            <w:tcBorders>
              <w:top w:val="single" w:sz="4" w:space="0" w:color="000000"/>
              <w:left w:val="single" w:sz="4" w:space="0" w:color="000000"/>
              <w:bottom w:val="single" w:sz="4" w:space="0" w:color="000000"/>
              <w:right w:val="single" w:sz="4" w:space="0" w:color="000000"/>
            </w:tcBorders>
          </w:tcPr>
          <w:p w14:paraId="6F633A6B" w14:textId="77777777" w:rsidR="00F57955" w:rsidRDefault="00351146">
            <w:pPr>
              <w:pBdr>
                <w:top w:val="nil"/>
                <w:left w:val="nil"/>
                <w:bottom w:val="nil"/>
                <w:right w:val="nil"/>
                <w:between w:val="nil"/>
              </w:pBdr>
              <w:spacing w:line="240" w:lineRule="auto"/>
              <w:ind w:left="0" w:hanging="2"/>
              <w:rPr>
                <w:color w:val="000000"/>
              </w:rPr>
            </w:pPr>
            <w:r>
              <w:rPr>
                <w:color w:val="000000"/>
              </w:rPr>
              <w:t>ES. Difficoltà nel ricordare le categorie, difficoltà nell’espressione della lingua scritta, difficoltà nella lingua straniera. Non sempre autonomo, si stanca facilmente e necessita di lunghi tempi per il recupero.</w:t>
            </w:r>
          </w:p>
          <w:p w14:paraId="4CC51561" w14:textId="77777777" w:rsidR="00F57955" w:rsidRDefault="00351146">
            <w:pPr>
              <w:pBdr>
                <w:top w:val="nil"/>
                <w:left w:val="nil"/>
                <w:bottom w:val="nil"/>
                <w:right w:val="nil"/>
                <w:between w:val="nil"/>
              </w:pBdr>
              <w:spacing w:line="240" w:lineRule="auto"/>
              <w:ind w:left="0" w:hanging="2"/>
              <w:rPr>
                <w:color w:val="000000"/>
              </w:rPr>
            </w:pPr>
            <w:r>
              <w:rPr>
                <w:color w:val="000000"/>
              </w:rPr>
              <w:t xml:space="preserve">Ha scarsa autostima talora accompagnata da un atteggiamento di rinuncia alle attività scolastiche. Insicurezza, inadeguatezza, una certa difficoltà relazionarsi con l’altro. </w:t>
            </w:r>
          </w:p>
        </w:tc>
      </w:tr>
    </w:tbl>
    <w:p w14:paraId="7A4BDE65" w14:textId="77777777" w:rsidR="00F57955" w:rsidRDefault="00F57955">
      <w:pPr>
        <w:pBdr>
          <w:top w:val="nil"/>
          <w:left w:val="nil"/>
          <w:bottom w:val="nil"/>
          <w:right w:val="nil"/>
          <w:between w:val="nil"/>
        </w:pBdr>
        <w:spacing w:line="240" w:lineRule="auto"/>
        <w:ind w:left="1" w:hanging="3"/>
        <w:rPr>
          <w:color w:val="000000"/>
          <w:sz w:val="28"/>
          <w:szCs w:val="28"/>
        </w:rPr>
      </w:pPr>
    </w:p>
    <w:p w14:paraId="4B9FC7FF" w14:textId="77777777" w:rsidR="00F57955" w:rsidRDefault="00351146">
      <w:pPr>
        <w:pBdr>
          <w:top w:val="nil"/>
          <w:left w:val="nil"/>
          <w:bottom w:val="nil"/>
          <w:right w:val="nil"/>
          <w:between w:val="nil"/>
        </w:pBdr>
        <w:spacing w:line="240" w:lineRule="auto"/>
        <w:ind w:left="0" w:hanging="2"/>
        <w:rPr>
          <w:color w:val="000000"/>
          <w:sz w:val="28"/>
          <w:szCs w:val="28"/>
        </w:rPr>
      </w:pPr>
      <w:r>
        <w:br w:type="page"/>
      </w:r>
    </w:p>
    <w:p w14:paraId="4BC84C7D" w14:textId="77777777" w:rsidR="00F57955" w:rsidRDefault="00351146">
      <w:pPr>
        <w:numPr>
          <w:ilvl w:val="0"/>
          <w:numId w:val="11"/>
        </w:numPr>
        <w:pBdr>
          <w:top w:val="nil"/>
          <w:left w:val="nil"/>
          <w:bottom w:val="nil"/>
          <w:right w:val="nil"/>
          <w:between w:val="nil"/>
        </w:pBdr>
        <w:tabs>
          <w:tab w:val="left" w:pos="720"/>
        </w:tabs>
        <w:spacing w:line="240" w:lineRule="auto"/>
        <w:ind w:left="1" w:hanging="3"/>
        <w:rPr>
          <w:color w:val="000000"/>
          <w:sz w:val="28"/>
          <w:szCs w:val="28"/>
        </w:rPr>
      </w:pPr>
      <w:r>
        <w:rPr>
          <w:color w:val="000000"/>
          <w:sz w:val="28"/>
          <w:szCs w:val="28"/>
        </w:rPr>
        <w:lastRenderedPageBreak/>
        <w:t>DIDATTICA PERSONALIZZATA</w:t>
      </w:r>
    </w:p>
    <w:p w14:paraId="5E2B42DB" w14:textId="77777777" w:rsidR="00F57955" w:rsidRDefault="00F57955">
      <w:pPr>
        <w:pBdr>
          <w:top w:val="nil"/>
          <w:left w:val="nil"/>
          <w:bottom w:val="nil"/>
          <w:right w:val="nil"/>
          <w:between w:val="nil"/>
        </w:pBdr>
        <w:spacing w:line="240" w:lineRule="auto"/>
        <w:ind w:left="1" w:hanging="3"/>
        <w:rPr>
          <w:color w:val="000000"/>
          <w:sz w:val="28"/>
          <w:szCs w:val="28"/>
        </w:rPr>
      </w:pPr>
    </w:p>
    <w:p w14:paraId="3CB0B788"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Strategie e metodi di insegnamento:</w:t>
      </w:r>
    </w:p>
    <w:p w14:paraId="627DAC6E" w14:textId="77777777" w:rsidR="00F57955" w:rsidRDefault="00F57955">
      <w:pPr>
        <w:pBdr>
          <w:top w:val="nil"/>
          <w:left w:val="nil"/>
          <w:bottom w:val="nil"/>
          <w:right w:val="nil"/>
          <w:between w:val="nil"/>
        </w:pBdr>
        <w:spacing w:line="240" w:lineRule="auto"/>
        <w:ind w:left="1" w:hanging="3"/>
        <w:rPr>
          <w:color w:val="000000"/>
          <w:sz w:val="28"/>
          <w:szCs w:val="28"/>
        </w:rPr>
      </w:pPr>
    </w:p>
    <w:p w14:paraId="0A4CD181" w14:textId="77777777" w:rsidR="00F57955" w:rsidRDefault="00351146">
      <w:pPr>
        <w:pBdr>
          <w:top w:val="nil"/>
          <w:left w:val="nil"/>
          <w:bottom w:val="nil"/>
          <w:right w:val="nil"/>
          <w:between w:val="nil"/>
        </w:pBdr>
        <w:spacing w:line="240" w:lineRule="auto"/>
        <w:ind w:left="1" w:hanging="3"/>
        <w:rPr>
          <w:color w:val="000000"/>
          <w:sz w:val="28"/>
          <w:szCs w:val="28"/>
        </w:rPr>
      </w:pPr>
      <w:r>
        <w:rPr>
          <w:color w:val="000000"/>
          <w:sz w:val="28"/>
          <w:szCs w:val="28"/>
        </w:rPr>
        <w:t>in sede di scrutinio del I° quadrimestre per la classe 1 - in data ---, i docenti, dopo aver ascoltato attentamente le parole del Coordinatore, decidono all’unanimità di approvare, per l’alunno ......, un Piano Didattico Personalizzato in cui vengono indicati gli interventi opportuni, nonché le strategie, le misure dispensative,  gli strumenti compensativi e i criteri di valutazione.</w:t>
      </w:r>
    </w:p>
    <w:p w14:paraId="400DF7AA" w14:textId="77777777" w:rsidR="00F57955" w:rsidRDefault="00F57955">
      <w:pPr>
        <w:pBdr>
          <w:top w:val="nil"/>
          <w:left w:val="nil"/>
          <w:bottom w:val="nil"/>
          <w:right w:val="nil"/>
          <w:between w:val="nil"/>
        </w:pBdr>
        <w:spacing w:line="240" w:lineRule="auto"/>
        <w:ind w:left="1" w:hanging="3"/>
        <w:rPr>
          <w:color w:val="000000"/>
          <w:sz w:val="28"/>
          <w:szCs w:val="28"/>
        </w:rPr>
      </w:pPr>
    </w:p>
    <w:p w14:paraId="72E2F844" w14:textId="77777777" w:rsidR="00F57955" w:rsidRDefault="00351146">
      <w:pPr>
        <w:pBdr>
          <w:top w:val="nil"/>
          <w:left w:val="nil"/>
          <w:bottom w:val="nil"/>
          <w:right w:val="nil"/>
          <w:between w:val="nil"/>
        </w:pBdr>
        <w:spacing w:line="240" w:lineRule="auto"/>
        <w:ind w:left="1" w:hanging="3"/>
        <w:rPr>
          <w:color w:val="000000"/>
          <w:sz w:val="28"/>
          <w:szCs w:val="28"/>
          <w:u w:val="single"/>
        </w:rPr>
      </w:pPr>
      <w:r>
        <w:rPr>
          <w:b/>
          <w:color w:val="000000"/>
          <w:sz w:val="28"/>
          <w:szCs w:val="28"/>
          <w:u w:val="single"/>
        </w:rPr>
        <w:t>STRATEGIE:</w:t>
      </w:r>
    </w:p>
    <w:p w14:paraId="085B3BCC" w14:textId="77777777" w:rsidR="00F57955" w:rsidRDefault="00F57955">
      <w:pPr>
        <w:pBdr>
          <w:top w:val="nil"/>
          <w:left w:val="nil"/>
          <w:bottom w:val="nil"/>
          <w:right w:val="nil"/>
          <w:between w:val="nil"/>
        </w:pBdr>
        <w:spacing w:line="240" w:lineRule="auto"/>
        <w:ind w:left="1" w:hanging="3"/>
        <w:rPr>
          <w:color w:val="000000"/>
          <w:sz w:val="28"/>
          <w:szCs w:val="28"/>
          <w:u w:val="single"/>
        </w:rPr>
      </w:pPr>
    </w:p>
    <w:p w14:paraId="2F11B496"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Apprendimento collaborativo attraverso le attività in piccoli gruppi;</w:t>
      </w:r>
    </w:p>
    <w:p w14:paraId="5549B02A"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Predisposizione di azioni di tutoraggio;</w:t>
      </w:r>
    </w:p>
    <w:p w14:paraId="06F814A7"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Sostegno e promozione di un approccio strategico nello studio utilizzando immagini, mappe, schemi testuali e fotocopie;</w:t>
      </w:r>
    </w:p>
    <w:p w14:paraId="763CF287"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Offerta di schemi grafici relativi ad argomenti di studi per l’orientamento dell’alunno nella discriminazione delle informazioni essenziali;</w:t>
      </w:r>
    </w:p>
    <w:p w14:paraId="1B311729"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Interrogazioni e compiti programmati;</w:t>
      </w:r>
    </w:p>
    <w:p w14:paraId="45524BF2"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Predilezione della forma orale nella comunicazione;</w:t>
      </w:r>
    </w:p>
    <w:p w14:paraId="01386AC5" w14:textId="77777777" w:rsidR="00F57955" w:rsidRDefault="00351146">
      <w:pPr>
        <w:numPr>
          <w:ilvl w:val="0"/>
          <w:numId w:val="5"/>
        </w:numPr>
        <w:pBdr>
          <w:top w:val="nil"/>
          <w:left w:val="nil"/>
          <w:bottom w:val="nil"/>
          <w:right w:val="nil"/>
          <w:between w:val="nil"/>
        </w:pBdr>
        <w:spacing w:line="240" w:lineRule="auto"/>
        <w:ind w:left="1" w:hanging="3"/>
        <w:rPr>
          <w:color w:val="000000"/>
          <w:sz w:val="28"/>
          <w:szCs w:val="28"/>
        </w:rPr>
      </w:pPr>
      <w:r>
        <w:rPr>
          <w:color w:val="000000"/>
          <w:sz w:val="28"/>
          <w:szCs w:val="28"/>
        </w:rPr>
        <w:t>Verifiche solo orali per le lingue straniere.</w:t>
      </w:r>
    </w:p>
    <w:p w14:paraId="6C64B199" w14:textId="77777777" w:rsidR="00F57955" w:rsidRDefault="00F57955">
      <w:pPr>
        <w:pBdr>
          <w:top w:val="nil"/>
          <w:left w:val="nil"/>
          <w:bottom w:val="nil"/>
          <w:right w:val="nil"/>
          <w:between w:val="nil"/>
        </w:pBdr>
        <w:spacing w:line="240" w:lineRule="auto"/>
        <w:ind w:left="1" w:hanging="3"/>
        <w:rPr>
          <w:color w:val="000000"/>
          <w:sz w:val="28"/>
          <w:szCs w:val="28"/>
          <w:u w:val="single"/>
        </w:rPr>
      </w:pPr>
    </w:p>
    <w:p w14:paraId="6DFE36F6" w14:textId="77777777" w:rsidR="00F57955" w:rsidRDefault="00351146">
      <w:pPr>
        <w:pBdr>
          <w:top w:val="nil"/>
          <w:left w:val="nil"/>
          <w:bottom w:val="nil"/>
          <w:right w:val="nil"/>
          <w:between w:val="nil"/>
        </w:pBdr>
        <w:spacing w:line="240" w:lineRule="auto"/>
        <w:ind w:left="1" w:hanging="3"/>
        <w:rPr>
          <w:color w:val="000000"/>
          <w:sz w:val="28"/>
          <w:szCs w:val="28"/>
          <w:u w:val="single"/>
        </w:rPr>
      </w:pPr>
      <w:r>
        <w:rPr>
          <w:color w:val="000000"/>
          <w:sz w:val="28"/>
          <w:szCs w:val="28"/>
          <w:u w:val="single"/>
        </w:rPr>
        <w:t>MISURE DISPENSATIVE</w:t>
      </w:r>
    </w:p>
    <w:p w14:paraId="4C8F74D3" w14:textId="77777777" w:rsidR="00F57955" w:rsidRDefault="00F57955">
      <w:pPr>
        <w:pBdr>
          <w:top w:val="nil"/>
          <w:left w:val="nil"/>
          <w:bottom w:val="nil"/>
          <w:right w:val="nil"/>
          <w:between w:val="nil"/>
        </w:pBdr>
        <w:spacing w:line="240" w:lineRule="auto"/>
        <w:ind w:left="1" w:hanging="3"/>
        <w:jc w:val="both"/>
        <w:rPr>
          <w:color w:val="000000"/>
          <w:sz w:val="28"/>
          <w:szCs w:val="28"/>
          <w:u w:val="single"/>
        </w:rPr>
      </w:pPr>
    </w:p>
    <w:p w14:paraId="3681AD6D" w14:textId="77777777" w:rsidR="00F57955" w:rsidRDefault="00351146">
      <w:pPr>
        <w:pBdr>
          <w:top w:val="nil"/>
          <w:left w:val="nil"/>
          <w:bottom w:val="nil"/>
          <w:right w:val="nil"/>
          <w:between w:val="nil"/>
        </w:pBdr>
        <w:spacing w:line="240" w:lineRule="auto"/>
        <w:ind w:left="1" w:hanging="3"/>
        <w:jc w:val="both"/>
        <w:rPr>
          <w:color w:val="000000"/>
          <w:sz w:val="28"/>
          <w:szCs w:val="28"/>
        </w:rPr>
      </w:pPr>
      <w:r>
        <w:rPr>
          <w:color w:val="000000"/>
          <w:sz w:val="28"/>
          <w:szCs w:val="28"/>
        </w:rPr>
        <w:t>Nell’ambito delle varie discipline l’alunno viene dispensato:</w:t>
      </w:r>
    </w:p>
    <w:p w14:paraId="27E70238" w14:textId="77777777" w:rsidR="00F57955" w:rsidRDefault="00351146">
      <w:pPr>
        <w:numPr>
          <w:ilvl w:val="0"/>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Dalla dettatura di testi o appunti; da un eccessivo carico di compiti a casa;</w:t>
      </w:r>
    </w:p>
    <w:p w14:paraId="644CED17" w14:textId="77777777" w:rsidR="00F57955" w:rsidRDefault="00351146">
      <w:pPr>
        <w:numPr>
          <w:ilvl w:val="0"/>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Dallo studio mnemonico di formule, tabelle, definizioni;</w:t>
      </w:r>
    </w:p>
    <w:p w14:paraId="763087E2" w14:textId="77777777" w:rsidR="00F57955" w:rsidRDefault="00351146">
      <w:pPr>
        <w:numPr>
          <w:ilvl w:val="0"/>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Dalla effettuazione di più prove valutative in tempi ravvicinati.</w:t>
      </w:r>
    </w:p>
    <w:p w14:paraId="3ED9E4F5" w14:textId="77777777" w:rsidR="00F57955" w:rsidRDefault="00F57955">
      <w:pPr>
        <w:pBdr>
          <w:top w:val="nil"/>
          <w:left w:val="nil"/>
          <w:bottom w:val="nil"/>
          <w:right w:val="nil"/>
          <w:between w:val="nil"/>
        </w:pBdr>
        <w:spacing w:line="240" w:lineRule="auto"/>
        <w:ind w:left="1" w:hanging="3"/>
        <w:jc w:val="both"/>
        <w:rPr>
          <w:color w:val="000000"/>
          <w:sz w:val="28"/>
          <w:szCs w:val="28"/>
        </w:rPr>
      </w:pPr>
    </w:p>
    <w:p w14:paraId="48316E95" w14:textId="77777777" w:rsidR="00F57955" w:rsidRDefault="00351146">
      <w:pPr>
        <w:pBdr>
          <w:top w:val="nil"/>
          <w:left w:val="nil"/>
          <w:bottom w:val="nil"/>
          <w:right w:val="nil"/>
          <w:between w:val="nil"/>
        </w:pBdr>
        <w:spacing w:line="240" w:lineRule="auto"/>
        <w:ind w:left="1" w:hanging="3"/>
        <w:jc w:val="both"/>
        <w:rPr>
          <w:color w:val="000000"/>
          <w:sz w:val="28"/>
          <w:szCs w:val="28"/>
        </w:rPr>
      </w:pPr>
      <w:r>
        <w:rPr>
          <w:color w:val="000000"/>
          <w:sz w:val="28"/>
          <w:szCs w:val="28"/>
          <w:u w:val="single"/>
        </w:rPr>
        <w:t>STRUMENTI COMPENSATIVI</w:t>
      </w:r>
    </w:p>
    <w:p w14:paraId="2B6C3354" w14:textId="77777777" w:rsidR="00F57955" w:rsidRDefault="00F57955">
      <w:pPr>
        <w:pBdr>
          <w:top w:val="nil"/>
          <w:left w:val="nil"/>
          <w:bottom w:val="nil"/>
          <w:right w:val="nil"/>
          <w:between w:val="nil"/>
        </w:pBdr>
        <w:spacing w:line="240" w:lineRule="auto"/>
        <w:ind w:left="1" w:hanging="3"/>
        <w:jc w:val="both"/>
        <w:rPr>
          <w:color w:val="000000"/>
          <w:sz w:val="28"/>
          <w:szCs w:val="28"/>
        </w:rPr>
      </w:pPr>
    </w:p>
    <w:p w14:paraId="70F9F840" w14:textId="77777777" w:rsidR="00F57955" w:rsidRDefault="00351146">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Tabelle, formulari, procedure specifiche, schemi, mappe, sintesi;</w:t>
      </w:r>
    </w:p>
    <w:p w14:paraId="40B5AE2E" w14:textId="77777777" w:rsidR="00F57955" w:rsidRDefault="00351146">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Calcolatrice, computer con foglio di calcolo;</w:t>
      </w:r>
    </w:p>
    <w:p w14:paraId="14E7E92A" w14:textId="77777777" w:rsidR="00F57955" w:rsidRDefault="00351146">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Computer con correttore ortografico;</w:t>
      </w:r>
    </w:p>
    <w:p w14:paraId="1FE8AA8E" w14:textId="77777777" w:rsidR="00F57955" w:rsidRDefault="00351146">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Risorse audio, software didattici free.</w:t>
      </w:r>
    </w:p>
    <w:p w14:paraId="2B02B399" w14:textId="7FD07F46" w:rsidR="00130CD8" w:rsidRDefault="00130CD8">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Dispositivi elettronici</w:t>
      </w:r>
      <w:r w:rsidR="00BD6F23">
        <w:rPr>
          <w:color w:val="000000"/>
          <w:sz w:val="28"/>
          <w:szCs w:val="28"/>
        </w:rPr>
        <w:t xml:space="preserve"> (smartphone, tablet, PC personale</w:t>
      </w:r>
      <w:r w:rsidR="00E01C4E">
        <w:rPr>
          <w:color w:val="000000"/>
          <w:sz w:val="28"/>
          <w:szCs w:val="28"/>
        </w:rPr>
        <w:t>,…)</w:t>
      </w:r>
    </w:p>
    <w:p w14:paraId="3BE3C933" w14:textId="77777777" w:rsidR="00F57955" w:rsidRDefault="00F57955">
      <w:pPr>
        <w:pBdr>
          <w:top w:val="nil"/>
          <w:left w:val="nil"/>
          <w:bottom w:val="nil"/>
          <w:right w:val="nil"/>
          <w:between w:val="nil"/>
        </w:pBdr>
        <w:spacing w:line="240" w:lineRule="auto"/>
        <w:ind w:left="1" w:hanging="3"/>
        <w:jc w:val="both"/>
        <w:rPr>
          <w:color w:val="000000"/>
          <w:sz w:val="28"/>
          <w:szCs w:val="28"/>
        </w:rPr>
      </w:pPr>
    </w:p>
    <w:p w14:paraId="2CAA8B89" w14:textId="77777777" w:rsidR="00F57955" w:rsidRDefault="00351146">
      <w:pPr>
        <w:pBdr>
          <w:top w:val="nil"/>
          <w:left w:val="nil"/>
          <w:bottom w:val="nil"/>
          <w:right w:val="nil"/>
          <w:between w:val="nil"/>
        </w:pBdr>
        <w:spacing w:line="240" w:lineRule="auto"/>
        <w:ind w:left="1" w:hanging="3"/>
        <w:jc w:val="both"/>
        <w:rPr>
          <w:color w:val="000000"/>
          <w:sz w:val="28"/>
          <w:szCs w:val="28"/>
          <w:u w:val="single"/>
        </w:rPr>
      </w:pPr>
      <w:r>
        <w:rPr>
          <w:b/>
          <w:color w:val="000000"/>
          <w:sz w:val="28"/>
          <w:szCs w:val="28"/>
          <w:u w:val="single"/>
        </w:rPr>
        <w:t>VALUTAZIONE</w:t>
      </w:r>
    </w:p>
    <w:p w14:paraId="25B7D0BA" w14:textId="77777777" w:rsidR="00F57955" w:rsidRDefault="00F57955">
      <w:pPr>
        <w:pBdr>
          <w:top w:val="nil"/>
          <w:left w:val="nil"/>
          <w:bottom w:val="nil"/>
          <w:right w:val="nil"/>
          <w:between w:val="nil"/>
        </w:pBdr>
        <w:spacing w:line="240" w:lineRule="auto"/>
        <w:ind w:left="1" w:hanging="3"/>
        <w:jc w:val="both"/>
        <w:rPr>
          <w:color w:val="000000"/>
          <w:sz w:val="28"/>
          <w:szCs w:val="28"/>
          <w:u w:val="single"/>
        </w:rPr>
      </w:pPr>
    </w:p>
    <w:p w14:paraId="17CF2DC3" w14:textId="77777777" w:rsidR="00F57955" w:rsidRDefault="00351146">
      <w:pPr>
        <w:pBdr>
          <w:top w:val="nil"/>
          <w:left w:val="nil"/>
          <w:bottom w:val="nil"/>
          <w:right w:val="nil"/>
          <w:between w:val="nil"/>
        </w:pBdr>
        <w:spacing w:line="240" w:lineRule="auto"/>
        <w:ind w:left="1" w:hanging="3"/>
        <w:jc w:val="both"/>
        <w:rPr>
          <w:color w:val="000000"/>
          <w:sz w:val="28"/>
          <w:szCs w:val="28"/>
        </w:rPr>
      </w:pPr>
      <w:r>
        <w:rPr>
          <w:color w:val="000000"/>
          <w:sz w:val="28"/>
          <w:szCs w:val="28"/>
        </w:rPr>
        <w:t>Criteri e modalità di verifica e valutazione:</w:t>
      </w:r>
    </w:p>
    <w:p w14:paraId="021B628B" w14:textId="77777777" w:rsidR="00F57955" w:rsidRDefault="00351146">
      <w:pPr>
        <w:numPr>
          <w:ilvl w:val="0"/>
          <w:numId w:val="8"/>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Verifiche orali programmate; </w:t>
      </w:r>
    </w:p>
    <w:p w14:paraId="6FA013A8" w14:textId="77777777" w:rsidR="00F57955" w:rsidRDefault="00351146">
      <w:pPr>
        <w:numPr>
          <w:ilvl w:val="0"/>
          <w:numId w:val="8"/>
        </w:numPr>
        <w:pBdr>
          <w:top w:val="nil"/>
          <w:left w:val="nil"/>
          <w:bottom w:val="nil"/>
          <w:right w:val="nil"/>
          <w:between w:val="nil"/>
        </w:pBdr>
        <w:spacing w:line="240" w:lineRule="auto"/>
        <w:ind w:left="1" w:hanging="3"/>
        <w:jc w:val="both"/>
        <w:rPr>
          <w:color w:val="000000"/>
          <w:sz w:val="28"/>
          <w:szCs w:val="28"/>
        </w:rPr>
      </w:pPr>
      <w:r>
        <w:rPr>
          <w:color w:val="000000"/>
          <w:sz w:val="28"/>
          <w:szCs w:val="28"/>
        </w:rPr>
        <w:t>Compensazione con prove orali di compiti scritti;</w:t>
      </w:r>
    </w:p>
    <w:p w14:paraId="6B1F17D5" w14:textId="77777777" w:rsidR="00F57955" w:rsidRDefault="00351146">
      <w:pPr>
        <w:numPr>
          <w:ilvl w:val="0"/>
          <w:numId w:val="8"/>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 xml:space="preserve">Valutazioni più attente alle conoscenze e alle competenze di analisi, sintesi e collegamento con eventuali elaborazioni personali, piuttosto che alla correttezza formale; </w:t>
      </w:r>
    </w:p>
    <w:p w14:paraId="22E22444" w14:textId="77777777" w:rsidR="00F57955" w:rsidRDefault="00351146">
      <w:pPr>
        <w:numPr>
          <w:ilvl w:val="0"/>
          <w:numId w:val="8"/>
        </w:numPr>
        <w:pBdr>
          <w:top w:val="nil"/>
          <w:left w:val="nil"/>
          <w:bottom w:val="nil"/>
          <w:right w:val="nil"/>
          <w:between w:val="nil"/>
        </w:pBdr>
        <w:spacing w:line="240" w:lineRule="auto"/>
        <w:ind w:left="1" w:hanging="3"/>
        <w:jc w:val="both"/>
        <w:rPr>
          <w:color w:val="000000"/>
          <w:sz w:val="28"/>
          <w:szCs w:val="28"/>
        </w:rPr>
      </w:pPr>
      <w:r>
        <w:rPr>
          <w:color w:val="000000"/>
          <w:sz w:val="28"/>
          <w:szCs w:val="28"/>
        </w:rPr>
        <w:t>Valutazione dei progressi in itinere.</w:t>
      </w:r>
    </w:p>
    <w:p w14:paraId="58960F1B" w14:textId="77777777" w:rsidR="00F57955" w:rsidRDefault="00F57955">
      <w:pPr>
        <w:pBdr>
          <w:top w:val="nil"/>
          <w:left w:val="nil"/>
          <w:bottom w:val="nil"/>
          <w:right w:val="nil"/>
          <w:between w:val="nil"/>
        </w:pBdr>
        <w:spacing w:line="240" w:lineRule="auto"/>
        <w:ind w:left="1" w:hanging="3"/>
        <w:jc w:val="both"/>
        <w:rPr>
          <w:sz w:val="28"/>
          <w:szCs w:val="28"/>
        </w:rPr>
      </w:pPr>
    </w:p>
    <w:p w14:paraId="0FCE66D0" w14:textId="77777777" w:rsidR="00F57955" w:rsidRDefault="00351146">
      <w:pPr>
        <w:pBdr>
          <w:top w:val="nil"/>
          <w:left w:val="nil"/>
          <w:bottom w:val="nil"/>
          <w:right w:val="nil"/>
          <w:between w:val="nil"/>
        </w:pBdr>
        <w:spacing w:line="240" w:lineRule="auto"/>
        <w:ind w:left="1" w:hanging="3"/>
        <w:jc w:val="both"/>
        <w:rPr>
          <w:sz w:val="28"/>
          <w:szCs w:val="28"/>
          <w:u w:val="single"/>
        </w:rPr>
      </w:pPr>
      <w:r>
        <w:rPr>
          <w:sz w:val="28"/>
          <w:szCs w:val="28"/>
          <w:u w:val="single"/>
        </w:rPr>
        <w:t>PROVE INVALSI</w:t>
      </w:r>
    </w:p>
    <w:p w14:paraId="7C4AF188" w14:textId="77777777" w:rsidR="00F57955" w:rsidRDefault="00F57955">
      <w:pPr>
        <w:pBdr>
          <w:top w:val="nil"/>
          <w:left w:val="nil"/>
          <w:bottom w:val="nil"/>
          <w:right w:val="nil"/>
          <w:between w:val="nil"/>
        </w:pBdr>
        <w:spacing w:line="240" w:lineRule="auto"/>
        <w:ind w:left="1" w:hanging="3"/>
        <w:jc w:val="both"/>
        <w:rPr>
          <w:sz w:val="28"/>
          <w:szCs w:val="28"/>
          <w:u w:val="single"/>
        </w:rPr>
      </w:pPr>
    </w:p>
    <w:p w14:paraId="6220E28B" w14:textId="77777777" w:rsidR="00F57955" w:rsidRDefault="00351146">
      <w:pPr>
        <w:shd w:val="clear" w:color="auto" w:fill="FFFFFF"/>
        <w:ind w:left="1" w:hanging="3"/>
        <w:jc w:val="both"/>
        <w:rPr>
          <w:sz w:val="28"/>
          <w:szCs w:val="28"/>
        </w:rPr>
      </w:pPr>
      <w:r>
        <w:rPr>
          <w:sz w:val="28"/>
          <w:szCs w:val="28"/>
        </w:rPr>
        <w:t xml:space="preserve">L’alunno/a: </w:t>
      </w:r>
    </w:p>
    <w:p w14:paraId="229FDD51" w14:textId="77777777" w:rsidR="00F57955" w:rsidRDefault="00351146">
      <w:pPr>
        <w:numPr>
          <w:ilvl w:val="0"/>
          <w:numId w:val="1"/>
        </w:numPr>
        <w:ind w:left="1" w:hanging="3"/>
        <w:rPr>
          <w:sz w:val="26"/>
          <w:szCs w:val="26"/>
        </w:rPr>
      </w:pPr>
      <w:r>
        <w:rPr>
          <w:sz w:val="28"/>
          <w:szCs w:val="28"/>
        </w:rPr>
        <w:t xml:space="preserve">partecipa alle prove  </w:t>
      </w:r>
    </w:p>
    <w:p w14:paraId="69FA38B3" w14:textId="77777777" w:rsidR="00F57955" w:rsidRPr="00A43EBA" w:rsidRDefault="00351146">
      <w:pPr>
        <w:numPr>
          <w:ilvl w:val="0"/>
          <w:numId w:val="14"/>
        </w:numPr>
        <w:ind w:left="1" w:hanging="3"/>
        <w:rPr>
          <w:sz w:val="26"/>
          <w:szCs w:val="26"/>
        </w:rPr>
      </w:pPr>
      <w:r>
        <w:rPr>
          <w:sz w:val="28"/>
          <w:szCs w:val="28"/>
        </w:rPr>
        <w:t xml:space="preserve">partecipa alle prove con le seguenti misure compensative: </w:t>
      </w:r>
    </w:p>
    <w:p w14:paraId="50F4E45D" w14:textId="77777777" w:rsidR="00A43EBA" w:rsidRDefault="00A43EBA" w:rsidP="00A43EBA">
      <w:pPr>
        <w:ind w:leftChars="0" w:left="1" w:firstLineChars="0" w:firstLine="0"/>
        <w:rPr>
          <w:sz w:val="26"/>
          <w:szCs w:val="26"/>
        </w:rPr>
      </w:pPr>
    </w:p>
    <w:p w14:paraId="3F5E27C9" w14:textId="77777777" w:rsidR="00F57955" w:rsidRDefault="00351146" w:rsidP="0012045F">
      <w:pPr>
        <w:numPr>
          <w:ilvl w:val="0"/>
          <w:numId w:val="2"/>
        </w:numPr>
        <w:ind w:leftChars="0" w:left="400" w:firstLineChars="0" w:hanging="3"/>
        <w:rPr>
          <w:sz w:val="26"/>
          <w:szCs w:val="26"/>
        </w:rPr>
      </w:pPr>
      <w:r>
        <w:rPr>
          <w:sz w:val="28"/>
          <w:szCs w:val="28"/>
        </w:rPr>
        <w:t xml:space="preserve"> tempo aggiuntivo di 15 minuti; </w:t>
      </w:r>
    </w:p>
    <w:p w14:paraId="1A290E0F" w14:textId="77777777" w:rsidR="00F57955" w:rsidRDefault="00351146" w:rsidP="0012045F">
      <w:pPr>
        <w:numPr>
          <w:ilvl w:val="0"/>
          <w:numId w:val="3"/>
        </w:numPr>
        <w:ind w:leftChars="0" w:left="400" w:firstLineChars="0" w:hanging="3"/>
        <w:rPr>
          <w:sz w:val="26"/>
          <w:szCs w:val="26"/>
        </w:rPr>
      </w:pPr>
      <w:r>
        <w:rPr>
          <w:sz w:val="28"/>
          <w:szCs w:val="28"/>
        </w:rPr>
        <w:t xml:space="preserve"> sintetizzatore vocale; </w:t>
      </w:r>
    </w:p>
    <w:p w14:paraId="340D063B" w14:textId="77777777" w:rsidR="00F57955" w:rsidRPr="00B6480E" w:rsidRDefault="00351146" w:rsidP="0012045F">
      <w:pPr>
        <w:numPr>
          <w:ilvl w:val="0"/>
          <w:numId w:val="13"/>
        </w:numPr>
        <w:ind w:leftChars="0" w:left="400" w:firstLineChars="0" w:hanging="3"/>
        <w:rPr>
          <w:sz w:val="26"/>
          <w:szCs w:val="26"/>
        </w:rPr>
      </w:pPr>
      <w:r>
        <w:rPr>
          <w:sz w:val="28"/>
          <w:szCs w:val="28"/>
        </w:rPr>
        <w:t xml:space="preserve"> terzo ascolto della prova d’inglese; </w:t>
      </w:r>
    </w:p>
    <w:p w14:paraId="679A5941" w14:textId="54CD1B35" w:rsidR="00B6480E" w:rsidRPr="00B6480E" w:rsidRDefault="00B6480E" w:rsidP="0012045F">
      <w:pPr>
        <w:numPr>
          <w:ilvl w:val="0"/>
          <w:numId w:val="13"/>
        </w:numPr>
        <w:ind w:leftChars="0" w:left="400" w:firstLineChars="0" w:hanging="3"/>
        <w:rPr>
          <w:sz w:val="26"/>
          <w:szCs w:val="26"/>
        </w:rPr>
      </w:pPr>
      <w:r>
        <w:rPr>
          <w:sz w:val="28"/>
          <w:szCs w:val="28"/>
        </w:rPr>
        <w:t>Dizionario</w:t>
      </w:r>
      <w:r w:rsidR="0009271C">
        <w:rPr>
          <w:sz w:val="28"/>
          <w:szCs w:val="28"/>
        </w:rPr>
        <w:t xml:space="preserve"> </w:t>
      </w:r>
      <w:r w:rsidR="008F73B3">
        <w:rPr>
          <w:sz w:val="28"/>
          <w:szCs w:val="28"/>
        </w:rPr>
        <w:t xml:space="preserve">monolingua </w:t>
      </w:r>
      <w:r w:rsidR="0009271C">
        <w:rPr>
          <w:sz w:val="28"/>
          <w:szCs w:val="28"/>
        </w:rPr>
        <w:t>di Lingua Italiana ( se espressam</w:t>
      </w:r>
      <w:r w:rsidR="00515F38">
        <w:rPr>
          <w:sz w:val="28"/>
          <w:szCs w:val="28"/>
        </w:rPr>
        <w:t>ente previsto nel PDP)</w:t>
      </w:r>
    </w:p>
    <w:p w14:paraId="1D9CB1D1" w14:textId="3FB17C4A" w:rsidR="00B6480E" w:rsidRDefault="00B6480E" w:rsidP="0012045F">
      <w:pPr>
        <w:numPr>
          <w:ilvl w:val="0"/>
          <w:numId w:val="13"/>
        </w:numPr>
        <w:ind w:leftChars="0" w:left="400" w:firstLineChars="0" w:hanging="3"/>
        <w:rPr>
          <w:sz w:val="26"/>
          <w:szCs w:val="26"/>
        </w:rPr>
      </w:pPr>
      <w:r>
        <w:rPr>
          <w:sz w:val="28"/>
          <w:szCs w:val="28"/>
        </w:rPr>
        <w:t>Calcolatrice</w:t>
      </w:r>
    </w:p>
    <w:p w14:paraId="72B4C26C" w14:textId="77777777" w:rsidR="00F57955" w:rsidRDefault="00351146" w:rsidP="00351146">
      <w:pPr>
        <w:pBdr>
          <w:left w:val="none" w:sz="0" w:space="15" w:color="auto"/>
        </w:pBdr>
        <w:shd w:val="clear" w:color="auto" w:fill="FFFFFF"/>
        <w:ind w:leftChars="0" w:left="3" w:hanging="3"/>
        <w:jc w:val="both"/>
        <w:rPr>
          <w:sz w:val="28"/>
          <w:szCs w:val="28"/>
        </w:rPr>
      </w:pPr>
      <w:r>
        <w:rPr>
          <w:sz w:val="28"/>
          <w:szCs w:val="28"/>
        </w:rPr>
        <w:t xml:space="preserve">   </w:t>
      </w:r>
      <w:r>
        <w:rPr>
          <w:sz w:val="28"/>
          <w:szCs w:val="28"/>
        </w:rPr>
        <w:tab/>
      </w:r>
    </w:p>
    <w:p w14:paraId="1B93A3E5" w14:textId="77777777" w:rsidR="00F57955" w:rsidRDefault="00F57955">
      <w:pPr>
        <w:pBdr>
          <w:top w:val="nil"/>
          <w:left w:val="nil"/>
          <w:bottom w:val="nil"/>
          <w:right w:val="nil"/>
          <w:between w:val="nil"/>
        </w:pBdr>
        <w:spacing w:line="240" w:lineRule="auto"/>
        <w:ind w:left="1" w:hanging="3"/>
        <w:jc w:val="both"/>
        <w:rPr>
          <w:color w:val="000000"/>
          <w:sz w:val="28"/>
          <w:szCs w:val="28"/>
        </w:rPr>
      </w:pPr>
    </w:p>
    <w:p w14:paraId="0A034902" w14:textId="77777777" w:rsidR="00F57955" w:rsidRDefault="00F57955">
      <w:pPr>
        <w:pBdr>
          <w:top w:val="nil"/>
          <w:left w:val="nil"/>
          <w:bottom w:val="nil"/>
          <w:right w:val="nil"/>
          <w:between w:val="nil"/>
        </w:pBdr>
        <w:spacing w:line="240" w:lineRule="auto"/>
        <w:ind w:left="1" w:hanging="3"/>
        <w:jc w:val="both"/>
        <w:rPr>
          <w:color w:val="000000"/>
          <w:sz w:val="28"/>
          <w:szCs w:val="28"/>
        </w:rPr>
      </w:pPr>
    </w:p>
    <w:p w14:paraId="3B1489C6" w14:textId="77777777" w:rsidR="00F57955" w:rsidRDefault="00351146">
      <w:pPr>
        <w:pBdr>
          <w:top w:val="nil"/>
          <w:left w:val="nil"/>
          <w:bottom w:val="nil"/>
          <w:right w:val="nil"/>
          <w:between w:val="nil"/>
        </w:pBdr>
        <w:spacing w:line="240" w:lineRule="auto"/>
        <w:ind w:left="1" w:hanging="3"/>
        <w:jc w:val="both"/>
        <w:rPr>
          <w:color w:val="000000"/>
          <w:sz w:val="28"/>
          <w:szCs w:val="28"/>
        </w:rPr>
      </w:pPr>
      <w:r>
        <w:rPr>
          <w:color w:val="000000"/>
          <w:sz w:val="28"/>
          <w:szCs w:val="28"/>
        </w:rPr>
        <w:t>Si allegano in appendice le programmazioni per discipline.</w:t>
      </w:r>
    </w:p>
    <w:p w14:paraId="1DF645AD" w14:textId="77777777" w:rsidR="00F57955" w:rsidRDefault="00F57955">
      <w:pPr>
        <w:pBdr>
          <w:top w:val="nil"/>
          <w:left w:val="nil"/>
          <w:bottom w:val="nil"/>
          <w:right w:val="nil"/>
          <w:between w:val="nil"/>
        </w:pBdr>
        <w:spacing w:line="240" w:lineRule="auto"/>
        <w:ind w:left="0" w:hanging="2"/>
        <w:rPr>
          <w:color w:val="000000"/>
        </w:rPr>
      </w:pPr>
    </w:p>
    <w:p w14:paraId="0BDBC209" w14:textId="77777777" w:rsidR="00F57955" w:rsidRDefault="00F57955">
      <w:pPr>
        <w:pBdr>
          <w:top w:val="nil"/>
          <w:left w:val="nil"/>
          <w:bottom w:val="nil"/>
          <w:right w:val="nil"/>
          <w:between w:val="nil"/>
        </w:pBdr>
        <w:spacing w:line="240" w:lineRule="auto"/>
        <w:ind w:left="1" w:hanging="3"/>
        <w:rPr>
          <w:color w:val="000000"/>
          <w:sz w:val="28"/>
          <w:szCs w:val="28"/>
        </w:rPr>
      </w:pPr>
    </w:p>
    <w:p w14:paraId="08AF91FD" w14:textId="77777777" w:rsidR="00F57955" w:rsidRDefault="00F57955">
      <w:pPr>
        <w:pBdr>
          <w:top w:val="nil"/>
          <w:left w:val="nil"/>
          <w:bottom w:val="nil"/>
          <w:right w:val="nil"/>
          <w:between w:val="nil"/>
        </w:pBdr>
        <w:spacing w:line="240" w:lineRule="auto"/>
        <w:ind w:left="0" w:hanging="2"/>
        <w:rPr>
          <w:color w:val="000000"/>
        </w:rPr>
      </w:pPr>
    </w:p>
    <w:p w14:paraId="52804BA9" w14:textId="77777777" w:rsidR="00F57955" w:rsidRDefault="00F57955">
      <w:pPr>
        <w:pBdr>
          <w:top w:val="nil"/>
          <w:left w:val="nil"/>
          <w:bottom w:val="nil"/>
          <w:right w:val="nil"/>
          <w:between w:val="nil"/>
        </w:pBdr>
        <w:spacing w:line="240" w:lineRule="auto"/>
        <w:ind w:left="0" w:hanging="2"/>
        <w:rPr>
          <w:color w:val="000000"/>
        </w:rPr>
      </w:pPr>
    </w:p>
    <w:p w14:paraId="1EE36771" w14:textId="77777777" w:rsidR="00F57955" w:rsidRDefault="00F57955">
      <w:pPr>
        <w:pBdr>
          <w:top w:val="nil"/>
          <w:left w:val="nil"/>
          <w:bottom w:val="nil"/>
          <w:right w:val="nil"/>
          <w:between w:val="nil"/>
        </w:pBdr>
        <w:spacing w:line="240" w:lineRule="auto"/>
        <w:ind w:left="1" w:hanging="3"/>
        <w:rPr>
          <w:color w:val="000000"/>
          <w:sz w:val="28"/>
          <w:szCs w:val="28"/>
        </w:rPr>
      </w:pPr>
    </w:p>
    <w:p w14:paraId="150413C0" w14:textId="77777777" w:rsidR="00F57955" w:rsidRDefault="00F57955">
      <w:pPr>
        <w:pBdr>
          <w:top w:val="nil"/>
          <w:left w:val="nil"/>
          <w:bottom w:val="nil"/>
          <w:right w:val="nil"/>
          <w:between w:val="nil"/>
        </w:pBdr>
        <w:spacing w:line="240" w:lineRule="auto"/>
        <w:ind w:left="0" w:hanging="2"/>
        <w:rPr>
          <w:color w:val="000000"/>
        </w:rPr>
      </w:pPr>
    </w:p>
    <w:p w14:paraId="58765AFB" w14:textId="77777777" w:rsidR="00F57955" w:rsidRDefault="00F57955">
      <w:pPr>
        <w:pBdr>
          <w:top w:val="nil"/>
          <w:left w:val="nil"/>
          <w:bottom w:val="nil"/>
          <w:right w:val="nil"/>
          <w:between w:val="nil"/>
        </w:pBdr>
        <w:spacing w:line="240" w:lineRule="auto"/>
        <w:ind w:left="1" w:hanging="3"/>
        <w:rPr>
          <w:color w:val="000000"/>
          <w:sz w:val="28"/>
          <w:szCs w:val="28"/>
        </w:rPr>
      </w:pPr>
    </w:p>
    <w:p w14:paraId="4F8D2BCB" w14:textId="77777777" w:rsidR="00F57955" w:rsidRDefault="00F57955">
      <w:pPr>
        <w:pBdr>
          <w:top w:val="nil"/>
          <w:left w:val="nil"/>
          <w:bottom w:val="nil"/>
          <w:right w:val="nil"/>
          <w:between w:val="nil"/>
        </w:pBdr>
        <w:spacing w:line="240" w:lineRule="auto"/>
        <w:ind w:left="1" w:hanging="3"/>
        <w:rPr>
          <w:color w:val="000000"/>
          <w:sz w:val="28"/>
          <w:szCs w:val="28"/>
        </w:rPr>
      </w:pPr>
    </w:p>
    <w:p w14:paraId="75D5F810" w14:textId="77777777" w:rsidR="00F57955" w:rsidRDefault="00F57955">
      <w:pPr>
        <w:pBdr>
          <w:top w:val="nil"/>
          <w:left w:val="nil"/>
          <w:bottom w:val="nil"/>
          <w:right w:val="nil"/>
          <w:between w:val="nil"/>
        </w:pBdr>
        <w:spacing w:line="240" w:lineRule="auto"/>
        <w:ind w:left="0" w:hanging="2"/>
        <w:rPr>
          <w:color w:val="000000"/>
        </w:rPr>
      </w:pPr>
    </w:p>
    <w:p w14:paraId="2C9A7E8A" w14:textId="77777777" w:rsidR="00F57955" w:rsidRDefault="00F57955">
      <w:pPr>
        <w:pBdr>
          <w:top w:val="nil"/>
          <w:left w:val="nil"/>
          <w:bottom w:val="nil"/>
          <w:right w:val="nil"/>
          <w:between w:val="nil"/>
        </w:pBdr>
        <w:spacing w:line="240" w:lineRule="auto"/>
        <w:ind w:left="0" w:hanging="2"/>
        <w:rPr>
          <w:color w:val="000000"/>
        </w:rPr>
      </w:pPr>
    </w:p>
    <w:p w14:paraId="3DF5505F" w14:textId="77777777" w:rsidR="00F57955" w:rsidRDefault="00F57955">
      <w:pPr>
        <w:pBdr>
          <w:top w:val="nil"/>
          <w:left w:val="nil"/>
          <w:bottom w:val="nil"/>
          <w:right w:val="nil"/>
          <w:between w:val="nil"/>
        </w:pBdr>
        <w:spacing w:line="240" w:lineRule="auto"/>
        <w:ind w:left="0" w:hanging="2"/>
        <w:rPr>
          <w:color w:val="000000"/>
        </w:rPr>
      </w:pPr>
    </w:p>
    <w:p w14:paraId="071916FF" w14:textId="77777777" w:rsidR="00F57955" w:rsidRDefault="00F57955">
      <w:pPr>
        <w:pBdr>
          <w:top w:val="nil"/>
          <w:left w:val="nil"/>
          <w:bottom w:val="nil"/>
          <w:right w:val="nil"/>
          <w:between w:val="nil"/>
        </w:pBdr>
        <w:spacing w:line="240" w:lineRule="auto"/>
        <w:ind w:left="0" w:hanging="2"/>
        <w:rPr>
          <w:color w:val="000000"/>
        </w:rPr>
      </w:pPr>
    </w:p>
    <w:p w14:paraId="6893D6E0" w14:textId="77777777" w:rsidR="00F57955" w:rsidRDefault="00F57955">
      <w:pPr>
        <w:pBdr>
          <w:top w:val="nil"/>
          <w:left w:val="nil"/>
          <w:bottom w:val="nil"/>
          <w:right w:val="nil"/>
          <w:between w:val="nil"/>
        </w:pBdr>
        <w:spacing w:line="240" w:lineRule="auto"/>
        <w:ind w:left="0" w:hanging="2"/>
        <w:rPr>
          <w:color w:val="000000"/>
        </w:rPr>
      </w:pPr>
    </w:p>
    <w:p w14:paraId="0AA74FF5" w14:textId="77777777" w:rsidR="00F57955" w:rsidRDefault="00F57955">
      <w:pPr>
        <w:pBdr>
          <w:top w:val="nil"/>
          <w:left w:val="nil"/>
          <w:bottom w:val="nil"/>
          <w:right w:val="nil"/>
          <w:between w:val="nil"/>
        </w:pBdr>
        <w:spacing w:line="240" w:lineRule="auto"/>
        <w:ind w:left="0" w:hanging="2"/>
        <w:rPr>
          <w:color w:val="000000"/>
        </w:rPr>
      </w:pPr>
    </w:p>
    <w:p w14:paraId="4FB311CA" w14:textId="77777777" w:rsidR="00F57955" w:rsidRDefault="00F57955">
      <w:pPr>
        <w:pBdr>
          <w:top w:val="nil"/>
          <w:left w:val="nil"/>
          <w:bottom w:val="nil"/>
          <w:right w:val="nil"/>
          <w:between w:val="nil"/>
        </w:pBdr>
        <w:spacing w:line="240" w:lineRule="auto"/>
        <w:ind w:left="0" w:hanging="2"/>
        <w:rPr>
          <w:color w:val="000000"/>
        </w:rPr>
      </w:pPr>
    </w:p>
    <w:p w14:paraId="23BE5D88" w14:textId="77777777" w:rsidR="00F57955" w:rsidRDefault="00F57955">
      <w:pPr>
        <w:pBdr>
          <w:top w:val="nil"/>
          <w:left w:val="nil"/>
          <w:bottom w:val="nil"/>
          <w:right w:val="nil"/>
          <w:between w:val="nil"/>
        </w:pBdr>
        <w:spacing w:line="240" w:lineRule="auto"/>
        <w:ind w:left="0" w:hanging="2"/>
        <w:rPr>
          <w:color w:val="000000"/>
        </w:rPr>
      </w:pPr>
    </w:p>
    <w:p w14:paraId="5916FA81" w14:textId="77777777" w:rsidR="00F57955" w:rsidRDefault="00F57955">
      <w:pPr>
        <w:pBdr>
          <w:top w:val="nil"/>
          <w:left w:val="nil"/>
          <w:bottom w:val="nil"/>
          <w:right w:val="nil"/>
          <w:between w:val="nil"/>
        </w:pBdr>
        <w:spacing w:line="240" w:lineRule="auto"/>
        <w:ind w:left="0" w:hanging="2"/>
        <w:rPr>
          <w:color w:val="000000"/>
        </w:rPr>
      </w:pPr>
    </w:p>
    <w:p w14:paraId="6195075F" w14:textId="77777777" w:rsidR="00F57955" w:rsidRDefault="00F57955">
      <w:pPr>
        <w:pBdr>
          <w:top w:val="nil"/>
          <w:left w:val="nil"/>
          <w:bottom w:val="nil"/>
          <w:right w:val="nil"/>
          <w:between w:val="nil"/>
        </w:pBdr>
        <w:spacing w:line="240" w:lineRule="auto"/>
        <w:ind w:left="0" w:hanging="2"/>
        <w:rPr>
          <w:color w:val="000000"/>
        </w:rPr>
      </w:pPr>
    </w:p>
    <w:p w14:paraId="2D489F8E" w14:textId="77777777" w:rsidR="00F57955" w:rsidRDefault="00F57955">
      <w:pPr>
        <w:pBdr>
          <w:top w:val="nil"/>
          <w:left w:val="nil"/>
          <w:bottom w:val="nil"/>
          <w:right w:val="nil"/>
          <w:between w:val="nil"/>
        </w:pBdr>
        <w:spacing w:line="240" w:lineRule="auto"/>
        <w:ind w:left="0" w:hanging="2"/>
        <w:rPr>
          <w:color w:val="000000"/>
        </w:rPr>
      </w:pPr>
    </w:p>
    <w:p w14:paraId="561DCE78" w14:textId="77777777" w:rsidR="00F57955" w:rsidRDefault="00F57955">
      <w:pPr>
        <w:pBdr>
          <w:top w:val="nil"/>
          <w:left w:val="nil"/>
          <w:bottom w:val="nil"/>
          <w:right w:val="nil"/>
          <w:between w:val="nil"/>
        </w:pBdr>
        <w:spacing w:line="240" w:lineRule="auto"/>
        <w:ind w:left="0" w:hanging="2"/>
        <w:rPr>
          <w:color w:val="000000"/>
        </w:rPr>
      </w:pPr>
    </w:p>
    <w:p w14:paraId="5086C129" w14:textId="77777777" w:rsidR="00F57955" w:rsidRDefault="00F57955">
      <w:pPr>
        <w:pBdr>
          <w:top w:val="nil"/>
          <w:left w:val="nil"/>
          <w:bottom w:val="nil"/>
          <w:right w:val="nil"/>
          <w:between w:val="nil"/>
        </w:pBdr>
        <w:spacing w:line="240" w:lineRule="auto"/>
        <w:ind w:left="0" w:hanging="2"/>
        <w:rPr>
          <w:color w:val="000000"/>
        </w:rPr>
      </w:pPr>
    </w:p>
    <w:p w14:paraId="5CAD2D7D" w14:textId="77777777" w:rsidR="00F57955" w:rsidRDefault="00F57955">
      <w:pPr>
        <w:pBdr>
          <w:top w:val="nil"/>
          <w:left w:val="nil"/>
          <w:bottom w:val="nil"/>
          <w:right w:val="nil"/>
          <w:between w:val="nil"/>
        </w:pBdr>
        <w:spacing w:line="240" w:lineRule="auto"/>
        <w:ind w:left="0" w:hanging="2"/>
        <w:rPr>
          <w:color w:val="000000"/>
        </w:rPr>
      </w:pPr>
    </w:p>
    <w:p w14:paraId="7AB70E51" w14:textId="77777777" w:rsidR="00F57955" w:rsidRDefault="00F57955">
      <w:pPr>
        <w:pBdr>
          <w:top w:val="nil"/>
          <w:left w:val="nil"/>
          <w:bottom w:val="nil"/>
          <w:right w:val="nil"/>
          <w:between w:val="nil"/>
        </w:pBdr>
        <w:spacing w:line="240" w:lineRule="auto"/>
        <w:ind w:left="0" w:hanging="2"/>
        <w:rPr>
          <w:color w:val="000000"/>
        </w:rPr>
      </w:pPr>
    </w:p>
    <w:p w14:paraId="5BAD2792" w14:textId="77777777" w:rsidR="00F57955" w:rsidRDefault="00F57955">
      <w:pPr>
        <w:pBdr>
          <w:top w:val="nil"/>
          <w:left w:val="nil"/>
          <w:bottom w:val="nil"/>
          <w:right w:val="nil"/>
          <w:between w:val="nil"/>
        </w:pBdr>
        <w:spacing w:line="240" w:lineRule="auto"/>
        <w:ind w:left="0" w:hanging="2"/>
        <w:rPr>
          <w:color w:val="000000"/>
        </w:rPr>
      </w:pPr>
    </w:p>
    <w:p w14:paraId="1CD3E67B" w14:textId="77777777" w:rsidR="00F57955" w:rsidRDefault="00F57955">
      <w:pPr>
        <w:pBdr>
          <w:top w:val="nil"/>
          <w:left w:val="nil"/>
          <w:bottom w:val="nil"/>
          <w:right w:val="nil"/>
          <w:between w:val="nil"/>
        </w:pBdr>
        <w:spacing w:line="240" w:lineRule="auto"/>
        <w:ind w:left="0" w:hanging="2"/>
        <w:rPr>
          <w:color w:val="000000"/>
        </w:rPr>
      </w:pPr>
    </w:p>
    <w:p w14:paraId="083DB961" w14:textId="77777777" w:rsidR="00F57955" w:rsidRDefault="00F57955">
      <w:pPr>
        <w:pBdr>
          <w:top w:val="nil"/>
          <w:left w:val="nil"/>
          <w:bottom w:val="nil"/>
          <w:right w:val="nil"/>
          <w:between w:val="nil"/>
        </w:pBdr>
        <w:spacing w:line="240" w:lineRule="auto"/>
        <w:ind w:left="0" w:hanging="2"/>
        <w:rPr>
          <w:color w:val="000000"/>
        </w:rPr>
      </w:pPr>
    </w:p>
    <w:p w14:paraId="42FD76A9" w14:textId="77777777" w:rsidR="00F57955" w:rsidRDefault="00F57955">
      <w:pPr>
        <w:pBdr>
          <w:top w:val="nil"/>
          <w:left w:val="nil"/>
          <w:bottom w:val="nil"/>
          <w:right w:val="nil"/>
          <w:between w:val="nil"/>
        </w:pBdr>
        <w:spacing w:line="240" w:lineRule="auto"/>
        <w:ind w:left="0" w:hanging="2"/>
        <w:rPr>
          <w:color w:val="000000"/>
        </w:rPr>
      </w:pPr>
    </w:p>
    <w:p w14:paraId="10BE029F" w14:textId="77777777" w:rsidR="00F57955" w:rsidRDefault="00F57955">
      <w:pPr>
        <w:pBdr>
          <w:top w:val="nil"/>
          <w:left w:val="nil"/>
          <w:bottom w:val="nil"/>
          <w:right w:val="nil"/>
          <w:between w:val="nil"/>
        </w:pBdr>
        <w:spacing w:line="240" w:lineRule="auto"/>
        <w:ind w:left="0" w:hanging="2"/>
        <w:rPr>
          <w:color w:val="000000"/>
        </w:rPr>
      </w:pPr>
    </w:p>
    <w:p w14:paraId="64773D57" w14:textId="77777777" w:rsidR="00F57955" w:rsidRDefault="00F57955">
      <w:pPr>
        <w:pBdr>
          <w:top w:val="nil"/>
          <w:left w:val="nil"/>
          <w:bottom w:val="nil"/>
          <w:right w:val="nil"/>
          <w:between w:val="nil"/>
        </w:pBdr>
        <w:spacing w:line="240" w:lineRule="auto"/>
        <w:ind w:left="0" w:hanging="2"/>
        <w:rPr>
          <w:color w:val="000000"/>
        </w:rPr>
      </w:pPr>
    </w:p>
    <w:p w14:paraId="2C87A2AB" w14:textId="77777777" w:rsidR="00F57955" w:rsidRDefault="00351146">
      <w:pPr>
        <w:pBdr>
          <w:top w:val="nil"/>
          <w:left w:val="nil"/>
          <w:bottom w:val="nil"/>
          <w:right w:val="nil"/>
          <w:between w:val="nil"/>
        </w:pBdr>
        <w:spacing w:before="240" w:after="20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IL PRESENTE PIANO DIDATTICO PERSONALIZZATO E’ STATO CONCORDATO E REDATTO DA:</w:t>
      </w:r>
    </w:p>
    <w:tbl>
      <w:tblPr>
        <w:tblStyle w:val="a1"/>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4111"/>
        <w:gridCol w:w="3574"/>
      </w:tblGrid>
      <w:tr w:rsidR="00F57955" w14:paraId="793FAD51" w14:textId="77777777">
        <w:tc>
          <w:tcPr>
            <w:tcW w:w="2093" w:type="dxa"/>
            <w:shd w:val="clear" w:color="auto" w:fill="F2F2F2"/>
          </w:tcPr>
          <w:p w14:paraId="6A784173"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4111" w:type="dxa"/>
            <w:shd w:val="clear" w:color="auto" w:fill="F2F2F2"/>
          </w:tcPr>
          <w:p w14:paraId="2273D5FC" w14:textId="77777777" w:rsidR="00F57955" w:rsidRDefault="00351146">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nome</w:t>
            </w:r>
          </w:p>
        </w:tc>
        <w:tc>
          <w:tcPr>
            <w:tcW w:w="3574" w:type="dxa"/>
            <w:shd w:val="clear" w:color="auto" w:fill="F2F2F2"/>
          </w:tcPr>
          <w:p w14:paraId="50E4EC07" w14:textId="77777777" w:rsidR="00F57955" w:rsidRDefault="00351146">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Firma</w:t>
            </w:r>
          </w:p>
        </w:tc>
      </w:tr>
      <w:tr w:rsidR="00F57955" w14:paraId="2C9822BB" w14:textId="77777777">
        <w:trPr>
          <w:cantSplit/>
        </w:trPr>
        <w:tc>
          <w:tcPr>
            <w:tcW w:w="2093" w:type="dxa"/>
            <w:vMerge w:val="restart"/>
            <w:shd w:val="clear" w:color="auto" w:fill="F2F2F2"/>
          </w:tcPr>
          <w:p w14:paraId="1AE90865" w14:textId="77777777" w:rsidR="00F57955" w:rsidRDefault="00351146">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Famiglia</w:t>
            </w:r>
          </w:p>
        </w:tc>
        <w:tc>
          <w:tcPr>
            <w:tcW w:w="4111" w:type="dxa"/>
          </w:tcPr>
          <w:p w14:paraId="78F3C9DA"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3B93B51E"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4615148" w14:textId="77777777">
        <w:trPr>
          <w:cantSplit/>
        </w:trPr>
        <w:tc>
          <w:tcPr>
            <w:tcW w:w="2093" w:type="dxa"/>
            <w:vMerge/>
            <w:shd w:val="clear" w:color="auto" w:fill="F2F2F2"/>
          </w:tcPr>
          <w:p w14:paraId="637929D0"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3A45EE26"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27CDFCA0"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10AB2408" w14:textId="77777777">
        <w:trPr>
          <w:cantSplit/>
        </w:trPr>
        <w:tc>
          <w:tcPr>
            <w:tcW w:w="2093" w:type="dxa"/>
            <w:vMerge w:val="restart"/>
            <w:shd w:val="clear" w:color="auto" w:fill="F2F2F2"/>
          </w:tcPr>
          <w:p w14:paraId="4477F1C0" w14:textId="77777777" w:rsidR="00F57955" w:rsidRDefault="00351146">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Insegnanti</w:t>
            </w:r>
          </w:p>
        </w:tc>
        <w:tc>
          <w:tcPr>
            <w:tcW w:w="4111" w:type="dxa"/>
          </w:tcPr>
          <w:p w14:paraId="48822E3D"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4534ABAF"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16FF9664" w14:textId="77777777">
        <w:trPr>
          <w:cantSplit/>
        </w:trPr>
        <w:tc>
          <w:tcPr>
            <w:tcW w:w="2093" w:type="dxa"/>
            <w:vMerge/>
            <w:shd w:val="clear" w:color="auto" w:fill="F2F2F2"/>
          </w:tcPr>
          <w:p w14:paraId="1091F703"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4ABDF918"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7509E0BD"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76B8E01B" w14:textId="77777777">
        <w:trPr>
          <w:cantSplit/>
        </w:trPr>
        <w:tc>
          <w:tcPr>
            <w:tcW w:w="2093" w:type="dxa"/>
            <w:vMerge/>
            <w:shd w:val="clear" w:color="auto" w:fill="F2F2F2"/>
          </w:tcPr>
          <w:p w14:paraId="66394B2C"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3F05D6D0"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5E0EBEC1"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50AB50E" w14:textId="77777777">
        <w:trPr>
          <w:cantSplit/>
        </w:trPr>
        <w:tc>
          <w:tcPr>
            <w:tcW w:w="2093" w:type="dxa"/>
            <w:vMerge/>
            <w:shd w:val="clear" w:color="auto" w:fill="F2F2F2"/>
          </w:tcPr>
          <w:p w14:paraId="2D7A5E86"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4A89181D"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086EFDC9"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0CDF20A7" w14:textId="77777777">
        <w:trPr>
          <w:cantSplit/>
        </w:trPr>
        <w:tc>
          <w:tcPr>
            <w:tcW w:w="2093" w:type="dxa"/>
            <w:vMerge/>
            <w:shd w:val="clear" w:color="auto" w:fill="F2F2F2"/>
          </w:tcPr>
          <w:p w14:paraId="26D093EF"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2AC7F3FE"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53E82BA4"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8EFA4AF" w14:textId="77777777">
        <w:trPr>
          <w:cantSplit/>
        </w:trPr>
        <w:tc>
          <w:tcPr>
            <w:tcW w:w="2093" w:type="dxa"/>
            <w:vMerge/>
            <w:shd w:val="clear" w:color="auto" w:fill="F2F2F2"/>
          </w:tcPr>
          <w:p w14:paraId="66F4539F"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4638FA5D"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12E9A871"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30F93922" w14:textId="77777777">
        <w:trPr>
          <w:cantSplit/>
        </w:trPr>
        <w:tc>
          <w:tcPr>
            <w:tcW w:w="2093" w:type="dxa"/>
            <w:vMerge/>
            <w:shd w:val="clear" w:color="auto" w:fill="F2F2F2"/>
          </w:tcPr>
          <w:p w14:paraId="0C8D98CE"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2F2BD866"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4019986C"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1A47E719" w14:textId="77777777">
        <w:trPr>
          <w:cantSplit/>
        </w:trPr>
        <w:tc>
          <w:tcPr>
            <w:tcW w:w="2093" w:type="dxa"/>
            <w:vMerge/>
            <w:shd w:val="clear" w:color="auto" w:fill="F2F2F2"/>
          </w:tcPr>
          <w:p w14:paraId="64119548"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1198D362"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2EF2237B"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5FD892F4" w14:textId="77777777">
        <w:trPr>
          <w:cantSplit/>
        </w:trPr>
        <w:tc>
          <w:tcPr>
            <w:tcW w:w="2093" w:type="dxa"/>
            <w:vMerge/>
            <w:shd w:val="clear" w:color="auto" w:fill="F2F2F2"/>
          </w:tcPr>
          <w:p w14:paraId="53797383"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755142BA"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4979C71E"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4B769458" w14:textId="77777777">
        <w:trPr>
          <w:cantSplit/>
        </w:trPr>
        <w:tc>
          <w:tcPr>
            <w:tcW w:w="2093" w:type="dxa"/>
            <w:vMerge/>
            <w:shd w:val="clear" w:color="auto" w:fill="F2F2F2"/>
          </w:tcPr>
          <w:p w14:paraId="128A784E"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6535FDC2"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6354E8DF"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7DDD2392" w14:textId="77777777">
        <w:trPr>
          <w:cantSplit/>
        </w:trPr>
        <w:tc>
          <w:tcPr>
            <w:tcW w:w="2093" w:type="dxa"/>
            <w:vMerge/>
            <w:shd w:val="clear" w:color="auto" w:fill="F2F2F2"/>
          </w:tcPr>
          <w:p w14:paraId="1F25CBF0"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080D731C"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0705A023"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911E117" w14:textId="77777777">
        <w:trPr>
          <w:cantSplit/>
        </w:trPr>
        <w:tc>
          <w:tcPr>
            <w:tcW w:w="2093" w:type="dxa"/>
            <w:vMerge/>
            <w:shd w:val="clear" w:color="auto" w:fill="F2F2F2"/>
          </w:tcPr>
          <w:p w14:paraId="27AA9579"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5634F921"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49464D57"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69CF4EA5" w14:textId="77777777">
        <w:trPr>
          <w:cantSplit/>
        </w:trPr>
        <w:tc>
          <w:tcPr>
            <w:tcW w:w="2093" w:type="dxa"/>
            <w:vMerge/>
            <w:shd w:val="clear" w:color="auto" w:fill="F2F2F2"/>
          </w:tcPr>
          <w:p w14:paraId="2DF50B12"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2CB6719B"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6E310665"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FB48FCA" w14:textId="77777777">
        <w:trPr>
          <w:cantSplit/>
        </w:trPr>
        <w:tc>
          <w:tcPr>
            <w:tcW w:w="2093" w:type="dxa"/>
            <w:vMerge/>
            <w:shd w:val="clear" w:color="auto" w:fill="F2F2F2"/>
          </w:tcPr>
          <w:p w14:paraId="5108F6D1"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5FF198D3"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5280BBE1"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30779B6F" w14:textId="77777777">
        <w:trPr>
          <w:cantSplit/>
        </w:trPr>
        <w:tc>
          <w:tcPr>
            <w:tcW w:w="2093" w:type="dxa"/>
            <w:vMerge/>
            <w:shd w:val="clear" w:color="auto" w:fill="F2F2F2"/>
          </w:tcPr>
          <w:p w14:paraId="3CFD052F" w14:textId="77777777" w:rsidR="00F57955" w:rsidRDefault="00F57955">
            <w:pPr>
              <w:widowControl w:val="0"/>
              <w:pBdr>
                <w:top w:val="nil"/>
                <w:left w:val="nil"/>
                <w:bottom w:val="nil"/>
                <w:right w:val="nil"/>
                <w:between w:val="nil"/>
              </w:pBdr>
              <w:spacing w:line="276" w:lineRule="auto"/>
              <w:ind w:left="1" w:hanging="3"/>
              <w:rPr>
                <w:rFonts w:ascii="Verdana" w:eastAsia="Verdana" w:hAnsi="Verdana" w:cs="Verdana"/>
                <w:color w:val="000000"/>
                <w:sz w:val="28"/>
                <w:szCs w:val="28"/>
              </w:rPr>
            </w:pPr>
          </w:p>
        </w:tc>
        <w:tc>
          <w:tcPr>
            <w:tcW w:w="4111" w:type="dxa"/>
          </w:tcPr>
          <w:p w14:paraId="51BCBCE1"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50A6F7A7"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r w:rsidR="00F57955" w14:paraId="2C2ABA77" w14:textId="77777777">
        <w:tc>
          <w:tcPr>
            <w:tcW w:w="2093" w:type="dxa"/>
            <w:shd w:val="clear" w:color="auto" w:fill="F2F2F2"/>
          </w:tcPr>
          <w:p w14:paraId="7792BC06" w14:textId="77777777" w:rsidR="00F57955" w:rsidRDefault="00351146">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Il Dirigente Scolastico</w:t>
            </w:r>
          </w:p>
        </w:tc>
        <w:tc>
          <w:tcPr>
            <w:tcW w:w="4111" w:type="dxa"/>
          </w:tcPr>
          <w:p w14:paraId="5344360D"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c>
          <w:tcPr>
            <w:tcW w:w="3574" w:type="dxa"/>
          </w:tcPr>
          <w:p w14:paraId="7ADA84EF" w14:textId="77777777" w:rsidR="00F57955" w:rsidRDefault="00F57955">
            <w:pPr>
              <w:pBdr>
                <w:top w:val="nil"/>
                <w:left w:val="nil"/>
                <w:bottom w:val="nil"/>
                <w:right w:val="nil"/>
                <w:between w:val="nil"/>
              </w:pBdr>
              <w:spacing w:before="240" w:line="240" w:lineRule="auto"/>
              <w:ind w:left="1" w:hanging="3"/>
              <w:rPr>
                <w:rFonts w:ascii="Verdana" w:eastAsia="Verdana" w:hAnsi="Verdana" w:cs="Verdana"/>
                <w:color w:val="000000"/>
                <w:sz w:val="28"/>
                <w:szCs w:val="28"/>
              </w:rPr>
            </w:pPr>
          </w:p>
        </w:tc>
      </w:tr>
    </w:tbl>
    <w:p w14:paraId="7E402199" w14:textId="77777777" w:rsidR="00F57955" w:rsidRDefault="00351146">
      <w:pPr>
        <w:pBdr>
          <w:top w:val="nil"/>
          <w:left w:val="nil"/>
          <w:bottom w:val="nil"/>
          <w:right w:val="nil"/>
          <w:between w:val="nil"/>
        </w:pBdr>
        <w:spacing w:before="240" w:after="200" w:line="240" w:lineRule="auto"/>
        <w:ind w:left="1" w:hanging="3"/>
        <w:rPr>
          <w:rFonts w:ascii="Verdana" w:eastAsia="Verdana" w:hAnsi="Verdana" w:cs="Verdana"/>
          <w:color w:val="000000"/>
          <w:sz w:val="28"/>
          <w:szCs w:val="28"/>
        </w:rPr>
      </w:pPr>
      <w:r>
        <w:rPr>
          <w:rFonts w:ascii="Verdana" w:eastAsia="Verdana" w:hAnsi="Verdana" w:cs="Verdana"/>
          <w:smallCaps/>
          <w:color w:val="000000"/>
          <w:sz w:val="28"/>
          <w:szCs w:val="28"/>
        </w:rPr>
        <w:t>si possono allegare le schede di programmazione per disciplina</w:t>
      </w:r>
    </w:p>
    <w:p w14:paraId="7D55D786" w14:textId="77777777" w:rsidR="00F57955" w:rsidRDefault="00F57955">
      <w:pPr>
        <w:pBdr>
          <w:top w:val="nil"/>
          <w:left w:val="nil"/>
          <w:bottom w:val="nil"/>
          <w:right w:val="nil"/>
          <w:between w:val="nil"/>
        </w:pBdr>
        <w:spacing w:before="240" w:after="200" w:line="240" w:lineRule="auto"/>
        <w:ind w:left="1" w:hanging="3"/>
        <w:rPr>
          <w:rFonts w:ascii="Verdana" w:eastAsia="Verdana" w:hAnsi="Verdana" w:cs="Verdana"/>
          <w:color w:val="000000"/>
          <w:sz w:val="28"/>
          <w:szCs w:val="28"/>
        </w:rPr>
      </w:pPr>
    </w:p>
    <w:p w14:paraId="613A3414"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rPr>
        <w:lastRenderedPageBreak/>
        <w:t>Anno scolastico 2023/24  Alunno:  ............................             Classe: ……………</w:t>
      </w:r>
    </w:p>
    <w:p w14:paraId="10ECBB9C"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4E60911" w14:textId="77777777" w:rsidR="00F57955" w:rsidRDefault="00F57955">
      <w:pPr>
        <w:pBdr>
          <w:top w:val="nil"/>
          <w:left w:val="nil"/>
          <w:bottom w:val="nil"/>
          <w:right w:val="nil"/>
          <w:between w:val="nil"/>
        </w:pBdr>
        <w:spacing w:line="240" w:lineRule="auto"/>
        <w:ind w:left="0" w:right="401" w:hanging="2"/>
        <w:rPr>
          <w:rFonts w:ascii="Calibri" w:eastAsia="Calibri" w:hAnsi="Calibri" w:cs="Calibri"/>
          <w:color w:val="000000"/>
          <w:sz w:val="22"/>
          <w:szCs w:val="22"/>
        </w:rPr>
      </w:pPr>
    </w:p>
    <w:p w14:paraId="67F6B042" w14:textId="77777777" w:rsidR="00F57955" w:rsidRDefault="00351146">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Arial" w:eastAsia="Arial" w:hAnsi="Arial" w:cs="Arial"/>
          <w:b/>
          <w:color w:val="000000"/>
        </w:rPr>
        <w:t>Analisi della situazione e programmazione degli interventi didattico-educativi</w:t>
      </w:r>
    </w:p>
    <w:tbl>
      <w:tblPr>
        <w:tblStyle w:val="a2"/>
        <w:tblW w:w="10139"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9"/>
      </w:tblGrid>
      <w:tr w:rsidR="00F57955" w14:paraId="52024CAA" w14:textId="77777777">
        <w:trPr>
          <w:trHeight w:val="680"/>
        </w:trPr>
        <w:tc>
          <w:tcPr>
            <w:tcW w:w="10139" w:type="dxa"/>
          </w:tcPr>
          <w:p w14:paraId="7DD4C112" w14:textId="77777777" w:rsidR="00F57955" w:rsidRDefault="00F57955">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65FFBB5C"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color w:val="000000"/>
              </w:rPr>
              <w:t>Materia:</w:t>
            </w:r>
            <w:r>
              <w:rPr>
                <w:rFonts w:ascii="Arial" w:eastAsia="Arial" w:hAnsi="Arial" w:cs="Arial"/>
                <w:b/>
                <w:color w:val="000000"/>
              </w:rPr>
              <w:t xml:space="preserve"> </w:t>
            </w:r>
          </w:p>
          <w:p w14:paraId="1EC3A0F3"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bl>
    <w:p w14:paraId="3D43ED0D" w14:textId="77777777" w:rsidR="00F57955" w:rsidRDefault="00F57955">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bl>
      <w:tblPr>
        <w:tblStyle w:val="a3"/>
        <w:tblW w:w="10315"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4"/>
        <w:gridCol w:w="2075"/>
        <w:gridCol w:w="1701"/>
        <w:gridCol w:w="1559"/>
        <w:gridCol w:w="1418"/>
        <w:gridCol w:w="1418"/>
      </w:tblGrid>
      <w:tr w:rsidR="00F57955" w14:paraId="6C2560A0" w14:textId="77777777">
        <w:tc>
          <w:tcPr>
            <w:tcW w:w="2144" w:type="dxa"/>
          </w:tcPr>
          <w:p w14:paraId="71E9D6A6"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2DC90B9"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Bisogni didattici/</w:t>
            </w:r>
          </w:p>
          <w:p w14:paraId="52A8CAC5"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eventuali</w:t>
            </w:r>
          </w:p>
          <w:p w14:paraId="3077BEEF"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bisogni</w:t>
            </w:r>
          </w:p>
          <w:p w14:paraId="7CE4A8B8"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educativi</w:t>
            </w:r>
          </w:p>
          <w:p w14:paraId="6B298923"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2075" w:type="dxa"/>
          </w:tcPr>
          <w:p w14:paraId="337EEBF1"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72E4981"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Punti di forza/</w:t>
            </w:r>
          </w:p>
          <w:p w14:paraId="35C6A23F"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di debolezza-personalizzazione</w:t>
            </w:r>
          </w:p>
          <w:p w14:paraId="204B1033"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individualizzazione</w:t>
            </w:r>
          </w:p>
          <w:p w14:paraId="7AB928AD"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701" w:type="dxa"/>
          </w:tcPr>
          <w:p w14:paraId="2C5A5EDF"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1F66BC1"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Livelli minimi attesi Interventi e modalità</w:t>
            </w:r>
          </w:p>
          <w:p w14:paraId="05907D52"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559" w:type="dxa"/>
          </w:tcPr>
          <w:p w14:paraId="13245ABB"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4B9644A"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Interventi e modalità</w:t>
            </w:r>
          </w:p>
          <w:p w14:paraId="0749591B"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Misure dispensative</w:t>
            </w:r>
          </w:p>
          <w:p w14:paraId="23EC1BC7"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Strategie compensative</w:t>
            </w:r>
          </w:p>
          <w:p w14:paraId="33F27943"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418" w:type="dxa"/>
          </w:tcPr>
          <w:p w14:paraId="7822BC41"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79CFD4D"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Verifiche ed</w:t>
            </w:r>
          </w:p>
          <w:p w14:paraId="0CAE5E33"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eventuali</w:t>
            </w:r>
          </w:p>
          <w:p w14:paraId="18607B3C"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criteri di</w:t>
            </w:r>
          </w:p>
          <w:p w14:paraId="486462D2"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valutazione</w:t>
            </w:r>
          </w:p>
          <w:p w14:paraId="4E2FEAB4"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418" w:type="dxa"/>
          </w:tcPr>
          <w:p w14:paraId="1F4BE21F"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D2E73DD"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b/>
                <w:color w:val="000000"/>
                <w:sz w:val="18"/>
                <w:szCs w:val="18"/>
              </w:rPr>
              <w:t>Note</w:t>
            </w:r>
          </w:p>
          <w:p w14:paraId="3A1FAC65"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F57955" w14:paraId="1852578C" w14:textId="77777777">
        <w:tc>
          <w:tcPr>
            <w:tcW w:w="2144" w:type="dxa"/>
          </w:tcPr>
          <w:p w14:paraId="70F8D455"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4F6A49D"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515C585"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Arial" w:eastAsia="Arial" w:hAnsi="Arial" w:cs="Arial"/>
                <w:color w:val="000000"/>
                <w:sz w:val="16"/>
                <w:szCs w:val="16"/>
              </w:rPr>
              <w:t xml:space="preserve"> </w:t>
            </w:r>
          </w:p>
          <w:p w14:paraId="3F4758C8"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F25C5DA"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72403D3"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BB3A85F"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64EFB82"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2075" w:type="dxa"/>
          </w:tcPr>
          <w:p w14:paraId="2F139081"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C9B7C62"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701" w:type="dxa"/>
          </w:tcPr>
          <w:p w14:paraId="13FF7513"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559" w:type="dxa"/>
          </w:tcPr>
          <w:p w14:paraId="4A3B1997"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418" w:type="dxa"/>
          </w:tcPr>
          <w:p w14:paraId="58519ED4"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418" w:type="dxa"/>
          </w:tcPr>
          <w:p w14:paraId="4E471736"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bl>
    <w:p w14:paraId="29F5630A" w14:textId="77777777" w:rsidR="00F57955" w:rsidRDefault="00F57955">
      <w:pPr>
        <w:pBdr>
          <w:top w:val="nil"/>
          <w:left w:val="nil"/>
          <w:bottom w:val="nil"/>
          <w:right w:val="nil"/>
          <w:between w:val="nil"/>
        </w:pBdr>
        <w:spacing w:after="200" w:line="276" w:lineRule="auto"/>
        <w:ind w:left="0" w:hanging="2"/>
        <w:rPr>
          <w:rFonts w:ascii="Calibri" w:eastAsia="Calibri" w:hAnsi="Calibri" w:cs="Calibri"/>
          <w:color w:val="000000"/>
          <w:sz w:val="22"/>
          <w:szCs w:val="22"/>
        </w:rPr>
      </w:pPr>
    </w:p>
    <w:p w14:paraId="45E52D8E" w14:textId="77777777" w:rsidR="00F57955" w:rsidRDefault="00F57955">
      <w:pPr>
        <w:pBdr>
          <w:top w:val="nil"/>
          <w:left w:val="nil"/>
          <w:bottom w:val="nil"/>
          <w:right w:val="nil"/>
          <w:between w:val="nil"/>
        </w:pBdr>
        <w:spacing w:after="200" w:line="276" w:lineRule="auto"/>
        <w:ind w:left="0" w:hanging="2"/>
        <w:rPr>
          <w:rFonts w:ascii="Calibri" w:eastAsia="Calibri" w:hAnsi="Calibri" w:cs="Calibri"/>
          <w:color w:val="000000"/>
          <w:sz w:val="22"/>
          <w:szCs w:val="22"/>
        </w:rPr>
      </w:pPr>
    </w:p>
    <w:p w14:paraId="04117FE6" w14:textId="77777777" w:rsidR="00F57955" w:rsidRDefault="00F57955">
      <w:pPr>
        <w:pBdr>
          <w:top w:val="nil"/>
          <w:left w:val="nil"/>
          <w:bottom w:val="nil"/>
          <w:right w:val="nil"/>
          <w:between w:val="nil"/>
        </w:pBdr>
        <w:spacing w:after="200" w:line="276" w:lineRule="auto"/>
        <w:ind w:left="0" w:hanging="2"/>
        <w:rPr>
          <w:rFonts w:ascii="Calibri" w:eastAsia="Calibri" w:hAnsi="Calibri" w:cs="Calibri"/>
          <w:color w:val="000000"/>
          <w:sz w:val="22"/>
          <w:szCs w:val="22"/>
        </w:rPr>
      </w:pPr>
    </w:p>
    <w:p w14:paraId="2E644FD5" w14:textId="77777777" w:rsidR="00F57955" w:rsidRDefault="00351146">
      <w:p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Pr>
          <w:rFonts w:ascii="Arial" w:eastAsia="Arial" w:hAnsi="Arial" w:cs="Arial"/>
          <w:color w:val="000000"/>
        </w:rPr>
        <w:t>DATA ...............                                               FIRMA DEL DOCENTE .............................</w:t>
      </w:r>
    </w:p>
    <w:p w14:paraId="59575779" w14:textId="77777777" w:rsidR="00F57955" w:rsidRDefault="00F57955">
      <w:pPr>
        <w:pBdr>
          <w:top w:val="nil"/>
          <w:left w:val="nil"/>
          <w:bottom w:val="nil"/>
          <w:right w:val="nil"/>
          <w:between w:val="nil"/>
        </w:pBdr>
        <w:spacing w:before="240" w:after="200" w:line="240" w:lineRule="auto"/>
        <w:ind w:left="1" w:hanging="3"/>
        <w:rPr>
          <w:rFonts w:ascii="Verdana" w:eastAsia="Verdana" w:hAnsi="Verdana" w:cs="Verdana"/>
          <w:color w:val="000000"/>
          <w:sz w:val="28"/>
          <w:szCs w:val="28"/>
        </w:rPr>
      </w:pPr>
    </w:p>
    <w:p w14:paraId="06C3A689" w14:textId="77777777" w:rsidR="00F57955" w:rsidRDefault="00F57955">
      <w:pPr>
        <w:pBdr>
          <w:top w:val="nil"/>
          <w:left w:val="nil"/>
          <w:bottom w:val="nil"/>
          <w:right w:val="nil"/>
          <w:between w:val="nil"/>
        </w:pBdr>
        <w:spacing w:before="240" w:line="240" w:lineRule="auto"/>
        <w:ind w:left="0" w:hanging="2"/>
        <w:rPr>
          <w:rFonts w:ascii="Verdana" w:eastAsia="Verdana" w:hAnsi="Verdana" w:cs="Verdana"/>
          <w:color w:val="000000"/>
          <w:sz w:val="20"/>
          <w:szCs w:val="20"/>
        </w:rPr>
      </w:pPr>
    </w:p>
    <w:p w14:paraId="1AD886A0" w14:textId="77777777" w:rsidR="00F57955" w:rsidRDefault="00F57955">
      <w:pPr>
        <w:pBdr>
          <w:top w:val="nil"/>
          <w:left w:val="nil"/>
          <w:bottom w:val="nil"/>
          <w:right w:val="nil"/>
          <w:between w:val="nil"/>
        </w:pBdr>
        <w:spacing w:line="240" w:lineRule="auto"/>
        <w:ind w:left="0" w:hanging="2"/>
        <w:rPr>
          <w:color w:val="000000"/>
        </w:rPr>
      </w:pPr>
    </w:p>
    <w:p w14:paraId="7FB16C15" w14:textId="77777777" w:rsidR="00F57955" w:rsidRDefault="00F57955">
      <w:pPr>
        <w:pBdr>
          <w:top w:val="nil"/>
          <w:left w:val="nil"/>
          <w:bottom w:val="nil"/>
          <w:right w:val="nil"/>
          <w:between w:val="nil"/>
        </w:pBdr>
        <w:spacing w:line="240" w:lineRule="auto"/>
        <w:ind w:left="0" w:hanging="2"/>
        <w:rPr>
          <w:color w:val="000000"/>
        </w:rPr>
      </w:pPr>
    </w:p>
    <w:p w14:paraId="548C582A" w14:textId="77777777" w:rsidR="00F57955" w:rsidRDefault="00F57955">
      <w:pPr>
        <w:pBdr>
          <w:top w:val="nil"/>
          <w:left w:val="nil"/>
          <w:bottom w:val="nil"/>
          <w:right w:val="nil"/>
          <w:between w:val="nil"/>
        </w:pBdr>
        <w:spacing w:line="240" w:lineRule="auto"/>
        <w:ind w:left="0" w:hanging="2"/>
        <w:rPr>
          <w:color w:val="000000"/>
        </w:rPr>
      </w:pPr>
    </w:p>
    <w:p w14:paraId="271F2AE3" w14:textId="77777777" w:rsidR="00F57955" w:rsidRDefault="00F57955">
      <w:pPr>
        <w:pBdr>
          <w:top w:val="nil"/>
          <w:left w:val="nil"/>
          <w:bottom w:val="nil"/>
          <w:right w:val="nil"/>
          <w:between w:val="nil"/>
        </w:pBdr>
        <w:spacing w:line="240" w:lineRule="auto"/>
        <w:ind w:left="0" w:hanging="2"/>
        <w:rPr>
          <w:color w:val="000000"/>
        </w:rPr>
      </w:pPr>
    </w:p>
    <w:p w14:paraId="71BD01F5" w14:textId="77777777" w:rsidR="00F57955" w:rsidRDefault="00F57955">
      <w:pPr>
        <w:pBdr>
          <w:top w:val="nil"/>
          <w:left w:val="nil"/>
          <w:bottom w:val="nil"/>
          <w:right w:val="nil"/>
          <w:between w:val="nil"/>
        </w:pBdr>
        <w:spacing w:line="240" w:lineRule="auto"/>
        <w:ind w:left="0" w:hanging="2"/>
        <w:rPr>
          <w:color w:val="000000"/>
        </w:rPr>
      </w:pPr>
    </w:p>
    <w:p w14:paraId="7B00F662" w14:textId="77777777" w:rsidR="00F57955" w:rsidRDefault="00F57955">
      <w:pPr>
        <w:pBdr>
          <w:top w:val="nil"/>
          <w:left w:val="nil"/>
          <w:bottom w:val="nil"/>
          <w:right w:val="nil"/>
          <w:between w:val="nil"/>
        </w:pBdr>
        <w:spacing w:line="240" w:lineRule="auto"/>
        <w:ind w:left="0" w:hanging="2"/>
        <w:rPr>
          <w:color w:val="000000"/>
        </w:rPr>
      </w:pPr>
    </w:p>
    <w:p w14:paraId="6EF8FA78" w14:textId="77777777" w:rsidR="00F57955" w:rsidRDefault="00F57955">
      <w:pPr>
        <w:pBdr>
          <w:top w:val="nil"/>
          <w:left w:val="nil"/>
          <w:bottom w:val="nil"/>
          <w:right w:val="nil"/>
          <w:between w:val="nil"/>
        </w:pBdr>
        <w:spacing w:line="240" w:lineRule="auto"/>
        <w:ind w:left="0" w:hanging="2"/>
        <w:rPr>
          <w:color w:val="000000"/>
        </w:rPr>
      </w:pPr>
    </w:p>
    <w:p w14:paraId="60ADCAF2" w14:textId="77777777" w:rsidR="00F57955" w:rsidRDefault="00F57955">
      <w:pPr>
        <w:pBdr>
          <w:top w:val="nil"/>
          <w:left w:val="nil"/>
          <w:bottom w:val="nil"/>
          <w:right w:val="nil"/>
          <w:between w:val="nil"/>
        </w:pBdr>
        <w:spacing w:line="240" w:lineRule="auto"/>
        <w:ind w:left="0" w:hanging="2"/>
        <w:rPr>
          <w:color w:val="000000"/>
        </w:rPr>
      </w:pPr>
    </w:p>
    <w:p w14:paraId="064FA1C6" w14:textId="77777777" w:rsidR="00F57955" w:rsidRDefault="00F57955">
      <w:pPr>
        <w:pBdr>
          <w:top w:val="nil"/>
          <w:left w:val="nil"/>
          <w:bottom w:val="nil"/>
          <w:right w:val="nil"/>
          <w:between w:val="nil"/>
        </w:pBdr>
        <w:spacing w:line="240" w:lineRule="auto"/>
        <w:ind w:left="0" w:hanging="2"/>
        <w:rPr>
          <w:color w:val="000000"/>
        </w:rPr>
      </w:pPr>
    </w:p>
    <w:p w14:paraId="37FDE612" w14:textId="77777777" w:rsidR="00F57955" w:rsidRDefault="00F57955">
      <w:pPr>
        <w:pBdr>
          <w:top w:val="nil"/>
          <w:left w:val="nil"/>
          <w:bottom w:val="nil"/>
          <w:right w:val="nil"/>
          <w:between w:val="nil"/>
        </w:pBdr>
        <w:spacing w:line="240" w:lineRule="auto"/>
        <w:ind w:left="0" w:hanging="2"/>
        <w:rPr>
          <w:color w:val="000000"/>
        </w:rPr>
      </w:pPr>
    </w:p>
    <w:p w14:paraId="227022C6" w14:textId="77777777" w:rsidR="00F57955" w:rsidRDefault="00F57955">
      <w:pPr>
        <w:pBdr>
          <w:top w:val="nil"/>
          <w:left w:val="nil"/>
          <w:bottom w:val="nil"/>
          <w:right w:val="nil"/>
          <w:between w:val="nil"/>
        </w:pBdr>
        <w:spacing w:line="240" w:lineRule="auto"/>
        <w:ind w:left="0" w:hanging="2"/>
        <w:rPr>
          <w:color w:val="000000"/>
        </w:rPr>
      </w:pPr>
    </w:p>
    <w:p w14:paraId="42F2BE6D" w14:textId="77777777" w:rsidR="00F57955" w:rsidRDefault="00F57955">
      <w:pPr>
        <w:pBdr>
          <w:top w:val="nil"/>
          <w:left w:val="nil"/>
          <w:bottom w:val="nil"/>
          <w:right w:val="nil"/>
          <w:between w:val="nil"/>
        </w:pBdr>
        <w:spacing w:line="240" w:lineRule="auto"/>
        <w:ind w:left="0" w:hanging="2"/>
        <w:rPr>
          <w:color w:val="000000"/>
        </w:rPr>
      </w:pPr>
    </w:p>
    <w:p w14:paraId="758033C9" w14:textId="77777777" w:rsidR="00F57955" w:rsidRDefault="00F57955">
      <w:pPr>
        <w:pBdr>
          <w:top w:val="nil"/>
          <w:left w:val="nil"/>
          <w:bottom w:val="nil"/>
          <w:right w:val="nil"/>
          <w:between w:val="nil"/>
        </w:pBdr>
        <w:spacing w:line="240" w:lineRule="auto"/>
        <w:ind w:left="0" w:hanging="2"/>
        <w:rPr>
          <w:color w:val="000000"/>
        </w:rPr>
      </w:pPr>
    </w:p>
    <w:p w14:paraId="524F9E34" w14:textId="77777777" w:rsidR="00F57955" w:rsidRDefault="00F57955">
      <w:pPr>
        <w:pBdr>
          <w:top w:val="nil"/>
          <w:left w:val="nil"/>
          <w:bottom w:val="nil"/>
          <w:right w:val="nil"/>
          <w:between w:val="nil"/>
        </w:pBdr>
        <w:spacing w:line="240" w:lineRule="auto"/>
        <w:ind w:left="0" w:hanging="2"/>
        <w:rPr>
          <w:color w:val="000000"/>
        </w:rPr>
      </w:pPr>
    </w:p>
    <w:p w14:paraId="53751837" w14:textId="77777777" w:rsidR="00F57955" w:rsidRDefault="00F57955">
      <w:pPr>
        <w:pBdr>
          <w:top w:val="nil"/>
          <w:left w:val="nil"/>
          <w:bottom w:val="nil"/>
          <w:right w:val="nil"/>
          <w:between w:val="nil"/>
        </w:pBdr>
        <w:spacing w:line="240" w:lineRule="auto"/>
        <w:ind w:left="0" w:hanging="2"/>
        <w:rPr>
          <w:color w:val="000000"/>
        </w:rPr>
      </w:pPr>
    </w:p>
    <w:p w14:paraId="4E2EE254" w14:textId="77777777" w:rsidR="00F57955" w:rsidRDefault="00F57955">
      <w:pPr>
        <w:pBdr>
          <w:top w:val="nil"/>
          <w:left w:val="nil"/>
          <w:bottom w:val="nil"/>
          <w:right w:val="nil"/>
          <w:between w:val="nil"/>
        </w:pBdr>
        <w:spacing w:line="240" w:lineRule="auto"/>
        <w:ind w:left="0" w:hanging="2"/>
        <w:rPr>
          <w:color w:val="000000"/>
        </w:rPr>
      </w:pPr>
      <w:bookmarkStart w:id="0" w:name="_heading=h.iqf1nwksal4x" w:colFirst="0" w:colLast="0"/>
      <w:bookmarkEnd w:id="0"/>
    </w:p>
    <w:p w14:paraId="77AD7D04" w14:textId="77777777" w:rsidR="00F57955" w:rsidRDefault="00351146">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STRUMENTI COMPENSATIVI</w:t>
      </w:r>
    </w:p>
    <w:p w14:paraId="55A1EDC0" w14:textId="77777777" w:rsidR="00F57955" w:rsidRDefault="00F57955">
      <w:pPr>
        <w:pBdr>
          <w:top w:val="nil"/>
          <w:left w:val="nil"/>
          <w:bottom w:val="nil"/>
          <w:right w:val="nil"/>
          <w:between w:val="nil"/>
        </w:pBdr>
        <w:spacing w:line="240" w:lineRule="auto"/>
        <w:ind w:left="0" w:hanging="2"/>
        <w:rPr>
          <w:color w:val="000000"/>
        </w:rPr>
      </w:pPr>
    </w:p>
    <w:p w14:paraId="402ABCC9" w14:textId="77777777" w:rsidR="00F57955" w:rsidRDefault="00351146">
      <w:pPr>
        <w:numPr>
          <w:ilvl w:val="0"/>
          <w:numId w:val="4"/>
        </w:numPr>
        <w:pBdr>
          <w:top w:val="nil"/>
          <w:left w:val="nil"/>
          <w:bottom w:val="nil"/>
          <w:right w:val="nil"/>
          <w:between w:val="nil"/>
        </w:pBdr>
        <w:tabs>
          <w:tab w:val="left" w:pos="708"/>
        </w:tabs>
        <w:spacing w:line="240" w:lineRule="auto"/>
        <w:ind w:left="0" w:hanging="2"/>
        <w:rPr>
          <w:rFonts w:ascii="Arial" w:eastAsia="Arial" w:hAnsi="Arial" w:cs="Arial"/>
          <w:color w:val="000000"/>
        </w:rPr>
      </w:pPr>
      <w:r>
        <w:rPr>
          <w:rFonts w:ascii="Calibri" w:eastAsia="Calibri" w:hAnsi="Calibri" w:cs="Calibri"/>
          <w:color w:val="000000"/>
        </w:rPr>
        <w:lastRenderedPageBreak/>
        <w:t>Tablet o computer con programmi di videoscrittura, correttore ortografico e sintesi vocale, o diversi ausili tecnologici (maggiori distributori Anastasis o Erickson)</w:t>
      </w:r>
    </w:p>
    <w:p w14:paraId="42994349"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CB72050"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Audiolibri</w:t>
      </w:r>
    </w:p>
    <w:p w14:paraId="685F59E7"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2D08DFA4"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Testi scolastici con allegati CD‐ROM</w:t>
      </w:r>
    </w:p>
    <w:p w14:paraId="48785F8F"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4CF6C7A4"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Testi in formato PDF – Biblioteca digitale (reperibili presso AID)</w:t>
      </w:r>
    </w:p>
    <w:p w14:paraId="3255BE7D"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1E798812"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Traduttori automatici digitali</w:t>
      </w:r>
    </w:p>
    <w:p w14:paraId="3765D908"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5943CE1D"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Schede per le forme verbali, l’analisi grammaticale, logica e del periodo</w:t>
      </w:r>
    </w:p>
    <w:p w14:paraId="19470FF2"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563B6F7C"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Dizionari in lingua straniera computerizzati con tabelle e traduttori</w:t>
      </w:r>
    </w:p>
    <w:p w14:paraId="4130C735"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75709F5"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Tabelle e mappe concettuali per tutte le discipline</w:t>
      </w:r>
    </w:p>
    <w:p w14:paraId="3125BD58"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FDD9B6F"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Cartine geografiche e storiche</w:t>
      </w:r>
    </w:p>
    <w:p w14:paraId="43A0A939"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588B685"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Tavola pitagorica e tabelle delle misure e delle formule geometriche</w:t>
      </w:r>
    </w:p>
    <w:p w14:paraId="68CEB261"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5C9E1791"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Strutturazione dei problemi per fasi</w:t>
      </w:r>
    </w:p>
    <w:p w14:paraId="37FAF7D5"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32027E45"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Calcolatrice</w:t>
      </w:r>
    </w:p>
    <w:p w14:paraId="24B2F961"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115CFB1" w14:textId="77777777" w:rsidR="00F57955" w:rsidRDefault="00351146">
      <w:pPr>
        <w:numPr>
          <w:ilvl w:val="0"/>
          <w:numId w:val="4"/>
        </w:numPr>
        <w:pBdr>
          <w:top w:val="nil"/>
          <w:left w:val="nil"/>
          <w:bottom w:val="nil"/>
          <w:right w:val="nil"/>
          <w:between w:val="nil"/>
        </w:pBdr>
        <w:tabs>
          <w:tab w:val="left" w:pos="700"/>
        </w:tabs>
        <w:spacing w:line="240" w:lineRule="auto"/>
        <w:ind w:left="0" w:hanging="2"/>
        <w:rPr>
          <w:rFonts w:ascii="Arial" w:eastAsia="Arial" w:hAnsi="Arial" w:cs="Arial"/>
          <w:color w:val="000000"/>
        </w:rPr>
      </w:pPr>
      <w:r>
        <w:rPr>
          <w:rFonts w:ascii="Calibri" w:eastAsia="Calibri" w:hAnsi="Calibri" w:cs="Calibri"/>
          <w:color w:val="000000"/>
        </w:rPr>
        <w:t>Lettura da parte dell’insegnante dei compiti in classe scritti.</w:t>
      </w:r>
    </w:p>
    <w:p w14:paraId="3CCD576C" w14:textId="77777777" w:rsidR="00F57955" w:rsidRDefault="00F57955">
      <w:pPr>
        <w:pBdr>
          <w:top w:val="nil"/>
          <w:left w:val="nil"/>
          <w:bottom w:val="nil"/>
          <w:right w:val="nil"/>
          <w:between w:val="nil"/>
        </w:pBdr>
        <w:spacing w:line="240" w:lineRule="auto"/>
        <w:ind w:left="0" w:hanging="2"/>
        <w:rPr>
          <w:color w:val="000000"/>
        </w:rPr>
      </w:pPr>
    </w:p>
    <w:p w14:paraId="2C9FA4D3" w14:textId="77777777" w:rsidR="00F57955" w:rsidRDefault="00F57955">
      <w:pPr>
        <w:pBdr>
          <w:top w:val="nil"/>
          <w:left w:val="nil"/>
          <w:bottom w:val="nil"/>
          <w:right w:val="nil"/>
          <w:between w:val="nil"/>
        </w:pBdr>
        <w:spacing w:line="240" w:lineRule="auto"/>
        <w:ind w:left="0" w:hanging="2"/>
        <w:rPr>
          <w:color w:val="000000"/>
        </w:rPr>
      </w:pPr>
    </w:p>
    <w:p w14:paraId="038308C0" w14:textId="77777777" w:rsidR="00F57955" w:rsidRDefault="00351146">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MISURE DISPENSATIVE</w:t>
      </w:r>
    </w:p>
    <w:p w14:paraId="54F355E9" w14:textId="77777777" w:rsidR="00F57955" w:rsidRDefault="00F57955">
      <w:pPr>
        <w:pBdr>
          <w:top w:val="nil"/>
          <w:left w:val="nil"/>
          <w:bottom w:val="nil"/>
          <w:right w:val="nil"/>
          <w:between w:val="nil"/>
        </w:pBdr>
        <w:spacing w:line="240" w:lineRule="auto"/>
        <w:ind w:left="0" w:hanging="2"/>
        <w:rPr>
          <w:color w:val="000000"/>
        </w:rPr>
      </w:pPr>
    </w:p>
    <w:p w14:paraId="1633B346" w14:textId="77777777" w:rsidR="00F57955" w:rsidRDefault="00351146">
      <w:pPr>
        <w:numPr>
          <w:ilvl w:val="0"/>
          <w:numId w:val="10"/>
        </w:numPr>
        <w:pBdr>
          <w:top w:val="nil"/>
          <w:left w:val="nil"/>
          <w:bottom w:val="nil"/>
          <w:right w:val="nil"/>
          <w:between w:val="nil"/>
        </w:pBdr>
        <w:tabs>
          <w:tab w:val="left" w:pos="700"/>
        </w:tabs>
        <w:spacing w:line="240" w:lineRule="auto"/>
        <w:ind w:left="1" w:hanging="3"/>
        <w:rPr>
          <w:rFonts w:ascii="Arial" w:eastAsia="Arial" w:hAnsi="Arial" w:cs="Arial"/>
          <w:color w:val="000000"/>
        </w:rPr>
      </w:pPr>
      <w:r>
        <w:rPr>
          <w:rFonts w:ascii="Calibri" w:eastAsia="Calibri" w:hAnsi="Calibri" w:cs="Calibri"/>
          <w:color w:val="000000"/>
          <w:sz w:val="32"/>
          <w:szCs w:val="32"/>
        </w:rPr>
        <w:t>Non richiedere</w:t>
      </w:r>
      <w:r>
        <w:rPr>
          <w:rFonts w:ascii="Calibri" w:eastAsia="Calibri" w:hAnsi="Calibri" w:cs="Calibri"/>
          <w:color w:val="000000"/>
        </w:rPr>
        <w:t>:</w:t>
      </w:r>
    </w:p>
    <w:p w14:paraId="58713FEC" w14:textId="77777777" w:rsidR="00F57955" w:rsidRDefault="00351146">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  Lettura ad alta voce</w:t>
      </w:r>
      <w:bookmarkStart w:id="1" w:name="bookmark=id.9cc0lia891nc" w:colFirst="0" w:colLast="0"/>
      <w:bookmarkEnd w:id="1"/>
    </w:p>
    <w:p w14:paraId="0BAE231E" w14:textId="77777777" w:rsidR="00F57955" w:rsidRDefault="00F57955">
      <w:pPr>
        <w:pBdr>
          <w:top w:val="nil"/>
          <w:left w:val="nil"/>
          <w:bottom w:val="nil"/>
          <w:right w:val="nil"/>
          <w:between w:val="nil"/>
        </w:pBdr>
        <w:spacing w:line="240" w:lineRule="auto"/>
        <w:ind w:left="0" w:hanging="2"/>
        <w:rPr>
          <w:color w:val="000000"/>
          <w:sz w:val="20"/>
          <w:szCs w:val="20"/>
        </w:rPr>
      </w:pPr>
    </w:p>
    <w:p w14:paraId="3285FC55" w14:textId="77777777" w:rsidR="00F57955" w:rsidRDefault="00351146">
      <w:pPr>
        <w:numPr>
          <w:ilvl w:val="0"/>
          <w:numId w:val="11"/>
        </w:numPr>
        <w:pBdr>
          <w:top w:val="nil"/>
          <w:left w:val="nil"/>
          <w:bottom w:val="nil"/>
          <w:right w:val="nil"/>
          <w:between w:val="nil"/>
        </w:pBdr>
        <w:tabs>
          <w:tab w:val="left" w:pos="700"/>
        </w:tabs>
        <w:spacing w:line="240" w:lineRule="auto"/>
        <w:ind w:left="0" w:hanging="2"/>
        <w:rPr>
          <w:rFonts w:ascii="Calibri" w:eastAsia="Calibri" w:hAnsi="Calibri" w:cs="Calibri"/>
          <w:color w:val="000000"/>
        </w:rPr>
      </w:pPr>
      <w:r>
        <w:rPr>
          <w:rFonts w:ascii="Calibri" w:eastAsia="Calibri" w:hAnsi="Calibri" w:cs="Calibri"/>
          <w:color w:val="000000"/>
        </w:rPr>
        <w:t>Scrittura veloce sotto dettatura (prendere appunti)</w:t>
      </w:r>
    </w:p>
    <w:p w14:paraId="592E18D4"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rPr>
      </w:pPr>
    </w:p>
    <w:p w14:paraId="587B4F96" w14:textId="77777777" w:rsidR="00F57955" w:rsidRDefault="00351146">
      <w:pPr>
        <w:numPr>
          <w:ilvl w:val="0"/>
          <w:numId w:val="11"/>
        </w:numPr>
        <w:pBdr>
          <w:top w:val="nil"/>
          <w:left w:val="nil"/>
          <w:bottom w:val="nil"/>
          <w:right w:val="nil"/>
          <w:between w:val="nil"/>
        </w:pBdr>
        <w:tabs>
          <w:tab w:val="left" w:pos="700"/>
        </w:tabs>
        <w:spacing w:line="240" w:lineRule="auto"/>
        <w:ind w:left="0" w:hanging="2"/>
        <w:rPr>
          <w:rFonts w:ascii="Calibri" w:eastAsia="Calibri" w:hAnsi="Calibri" w:cs="Calibri"/>
          <w:color w:val="000000"/>
        </w:rPr>
      </w:pPr>
      <w:r>
        <w:rPr>
          <w:rFonts w:ascii="Calibri" w:eastAsia="Calibri" w:hAnsi="Calibri" w:cs="Calibri"/>
          <w:color w:val="000000"/>
        </w:rPr>
        <w:t>Uso del vocabolario cartaceo</w:t>
      </w:r>
    </w:p>
    <w:p w14:paraId="0DA90DC7"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rPr>
      </w:pPr>
    </w:p>
    <w:p w14:paraId="29824E6E" w14:textId="77777777" w:rsidR="00F57955" w:rsidRDefault="00351146">
      <w:pPr>
        <w:numPr>
          <w:ilvl w:val="0"/>
          <w:numId w:val="11"/>
        </w:numPr>
        <w:pBdr>
          <w:top w:val="nil"/>
          <w:left w:val="nil"/>
          <w:bottom w:val="nil"/>
          <w:right w:val="nil"/>
          <w:between w:val="nil"/>
        </w:pBdr>
        <w:tabs>
          <w:tab w:val="left" w:pos="700"/>
        </w:tabs>
        <w:spacing w:line="240" w:lineRule="auto"/>
        <w:ind w:left="0" w:hanging="2"/>
        <w:rPr>
          <w:rFonts w:ascii="Calibri" w:eastAsia="Calibri" w:hAnsi="Calibri" w:cs="Calibri"/>
          <w:color w:val="000000"/>
        </w:rPr>
      </w:pPr>
      <w:r>
        <w:rPr>
          <w:rFonts w:ascii="Calibri" w:eastAsia="Calibri" w:hAnsi="Calibri" w:cs="Calibri"/>
          <w:color w:val="000000"/>
        </w:rPr>
        <w:t>Studio mnemonico (in particolar modo delle forme verbali)</w:t>
      </w:r>
    </w:p>
    <w:p w14:paraId="0707A237" w14:textId="77777777" w:rsidR="00F57955" w:rsidRDefault="00F57955">
      <w:pPr>
        <w:pBdr>
          <w:top w:val="nil"/>
          <w:left w:val="nil"/>
          <w:bottom w:val="nil"/>
          <w:right w:val="nil"/>
          <w:between w:val="nil"/>
        </w:pBdr>
        <w:spacing w:line="240" w:lineRule="auto"/>
        <w:ind w:left="0" w:hanging="2"/>
        <w:rPr>
          <w:rFonts w:ascii="Calibri" w:eastAsia="Calibri" w:hAnsi="Calibri" w:cs="Calibri"/>
          <w:color w:val="000000"/>
        </w:rPr>
      </w:pPr>
    </w:p>
    <w:p w14:paraId="4AE6B9B3" w14:textId="77777777" w:rsidR="00F57955" w:rsidRDefault="00351146">
      <w:pPr>
        <w:numPr>
          <w:ilvl w:val="0"/>
          <w:numId w:val="11"/>
        </w:numPr>
        <w:pBdr>
          <w:top w:val="nil"/>
          <w:left w:val="nil"/>
          <w:bottom w:val="nil"/>
          <w:right w:val="nil"/>
          <w:between w:val="nil"/>
        </w:pBdr>
        <w:tabs>
          <w:tab w:val="left" w:pos="700"/>
        </w:tabs>
        <w:spacing w:line="240" w:lineRule="auto"/>
        <w:ind w:left="0" w:hanging="2"/>
        <w:rPr>
          <w:rFonts w:ascii="Calibri" w:eastAsia="Calibri" w:hAnsi="Calibri" w:cs="Calibri"/>
          <w:color w:val="000000"/>
        </w:rPr>
      </w:pPr>
      <w:r>
        <w:rPr>
          <w:rFonts w:ascii="Calibri" w:eastAsia="Calibri" w:hAnsi="Calibri" w:cs="Calibri"/>
          <w:color w:val="000000"/>
        </w:rPr>
        <w:t>La scrittura in corsivo in favore dello stampato maiuscolo</w:t>
      </w:r>
    </w:p>
    <w:p w14:paraId="106ED7D4" w14:textId="77777777" w:rsidR="00F57955" w:rsidRDefault="00F57955">
      <w:pPr>
        <w:pBdr>
          <w:top w:val="nil"/>
          <w:left w:val="nil"/>
          <w:bottom w:val="nil"/>
          <w:right w:val="nil"/>
          <w:between w:val="nil"/>
        </w:pBdr>
        <w:spacing w:line="240" w:lineRule="auto"/>
        <w:ind w:left="0" w:hanging="2"/>
        <w:rPr>
          <w:color w:val="000000"/>
          <w:sz w:val="20"/>
          <w:szCs w:val="20"/>
        </w:rPr>
      </w:pPr>
    </w:p>
    <w:p w14:paraId="075AA4A7" w14:textId="77777777" w:rsidR="00F57955" w:rsidRDefault="00F57955">
      <w:pPr>
        <w:pBdr>
          <w:top w:val="nil"/>
          <w:left w:val="nil"/>
          <w:bottom w:val="nil"/>
          <w:right w:val="nil"/>
          <w:between w:val="nil"/>
        </w:pBdr>
        <w:spacing w:line="240" w:lineRule="auto"/>
        <w:ind w:left="0" w:hanging="2"/>
        <w:rPr>
          <w:color w:val="000000"/>
          <w:sz w:val="20"/>
          <w:szCs w:val="20"/>
        </w:rPr>
      </w:pPr>
    </w:p>
    <w:p w14:paraId="3B6B5CD5"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Evitare l’uso di materiale scritto a mano</w:t>
      </w:r>
    </w:p>
    <w:p w14:paraId="20D519C5"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2A4A4B7F"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Evitare le correzioni ortografiche</w:t>
      </w:r>
    </w:p>
    <w:p w14:paraId="7F3F1210"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31A4E23B"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Assegnare tempi maggiori per le prove scritte</w:t>
      </w:r>
    </w:p>
    <w:p w14:paraId="1D87B300"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79EAB800"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Interrogazioni programmate e verifiche comunicate per tempo</w:t>
      </w:r>
    </w:p>
    <w:p w14:paraId="3CA1D043"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26BF6259"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Evitare più di una verifica o interrogazione nella stessa giornata</w:t>
      </w:r>
    </w:p>
    <w:p w14:paraId="172CB92A"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29C84904"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Assegnare compiti a casa in misura ridotta</w:t>
      </w:r>
    </w:p>
    <w:p w14:paraId="03A5E03F"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D98706F" w14:textId="77777777" w:rsidR="00F57955" w:rsidRDefault="00351146">
      <w:pPr>
        <w:numPr>
          <w:ilvl w:val="0"/>
          <w:numId w:val="12"/>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Favorire l’apprendimento della lingua straniera nella forma orale.</w:t>
      </w:r>
    </w:p>
    <w:p w14:paraId="2C1E17DC" w14:textId="77777777" w:rsidR="00F57955" w:rsidRDefault="00F57955">
      <w:pPr>
        <w:pBdr>
          <w:top w:val="nil"/>
          <w:left w:val="nil"/>
          <w:bottom w:val="nil"/>
          <w:right w:val="nil"/>
          <w:between w:val="nil"/>
        </w:pBdr>
        <w:spacing w:line="240" w:lineRule="auto"/>
        <w:ind w:left="0" w:hanging="2"/>
        <w:rPr>
          <w:color w:val="000000"/>
          <w:sz w:val="20"/>
          <w:szCs w:val="20"/>
        </w:rPr>
      </w:pPr>
    </w:p>
    <w:p w14:paraId="19861BFB" w14:textId="77777777" w:rsidR="00F57955" w:rsidRDefault="00F57955">
      <w:pPr>
        <w:pBdr>
          <w:top w:val="nil"/>
          <w:left w:val="nil"/>
          <w:bottom w:val="nil"/>
          <w:right w:val="nil"/>
          <w:between w:val="nil"/>
        </w:pBdr>
        <w:spacing w:line="240" w:lineRule="auto"/>
        <w:ind w:left="0" w:hanging="2"/>
        <w:rPr>
          <w:color w:val="000000"/>
          <w:sz w:val="20"/>
          <w:szCs w:val="20"/>
        </w:rPr>
      </w:pPr>
    </w:p>
    <w:p w14:paraId="48EC237B" w14:textId="77777777" w:rsidR="00F57955" w:rsidRDefault="00F57955">
      <w:pPr>
        <w:pBdr>
          <w:top w:val="nil"/>
          <w:left w:val="nil"/>
          <w:bottom w:val="nil"/>
          <w:right w:val="nil"/>
          <w:between w:val="nil"/>
        </w:pBdr>
        <w:spacing w:line="240" w:lineRule="auto"/>
        <w:ind w:left="0" w:hanging="2"/>
        <w:rPr>
          <w:color w:val="000000"/>
          <w:sz w:val="20"/>
          <w:szCs w:val="20"/>
        </w:rPr>
      </w:pPr>
    </w:p>
    <w:p w14:paraId="261A0179" w14:textId="77777777" w:rsidR="00F57955" w:rsidRDefault="00351146">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CONSIGLI METODOLOGICI</w:t>
      </w:r>
    </w:p>
    <w:p w14:paraId="4EB745FD" w14:textId="77777777" w:rsidR="00F57955" w:rsidRDefault="00F57955">
      <w:pPr>
        <w:pBdr>
          <w:top w:val="nil"/>
          <w:left w:val="nil"/>
          <w:bottom w:val="nil"/>
          <w:right w:val="nil"/>
          <w:between w:val="nil"/>
        </w:pBdr>
        <w:spacing w:line="240" w:lineRule="auto"/>
        <w:ind w:left="0" w:hanging="2"/>
        <w:rPr>
          <w:color w:val="000000"/>
          <w:sz w:val="20"/>
          <w:szCs w:val="20"/>
        </w:rPr>
      </w:pPr>
    </w:p>
    <w:p w14:paraId="6804DC3D" w14:textId="77777777" w:rsidR="00F57955" w:rsidRDefault="00351146">
      <w:pPr>
        <w:numPr>
          <w:ilvl w:val="0"/>
          <w:numId w:val="9"/>
        </w:numPr>
        <w:pBdr>
          <w:top w:val="nil"/>
          <w:left w:val="nil"/>
          <w:bottom w:val="nil"/>
          <w:right w:val="nil"/>
          <w:between w:val="nil"/>
        </w:pBdr>
        <w:tabs>
          <w:tab w:val="left" w:pos="700"/>
        </w:tabs>
        <w:spacing w:line="240" w:lineRule="auto"/>
        <w:ind w:hanging="2"/>
        <w:rPr>
          <w:rFonts w:ascii="Arial" w:eastAsia="Arial" w:hAnsi="Arial" w:cs="Arial"/>
          <w:color w:val="000000"/>
          <w:sz w:val="23"/>
          <w:szCs w:val="23"/>
        </w:rPr>
      </w:pPr>
      <w:r>
        <w:rPr>
          <w:rFonts w:ascii="Calibri" w:eastAsia="Calibri" w:hAnsi="Calibri" w:cs="Calibri"/>
          <w:color w:val="000000"/>
          <w:sz w:val="23"/>
          <w:szCs w:val="23"/>
        </w:rPr>
        <w:t>Sostenere e incoraggiare l’apprendimento attraverso l’utilizzo degli strumenti compensativi</w:t>
      </w:r>
    </w:p>
    <w:p w14:paraId="1D820E7E"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sz w:val="23"/>
          <w:szCs w:val="23"/>
        </w:rPr>
      </w:pPr>
    </w:p>
    <w:p w14:paraId="2172B4B1" w14:textId="77777777" w:rsidR="00F57955" w:rsidRDefault="00351146">
      <w:pPr>
        <w:numPr>
          <w:ilvl w:val="0"/>
          <w:numId w:val="9"/>
        </w:numPr>
        <w:pBdr>
          <w:top w:val="nil"/>
          <w:left w:val="nil"/>
          <w:bottom w:val="nil"/>
          <w:right w:val="nil"/>
          <w:between w:val="nil"/>
        </w:pBdr>
        <w:tabs>
          <w:tab w:val="left" w:pos="700"/>
        </w:tabs>
        <w:spacing w:line="240" w:lineRule="auto"/>
        <w:ind w:hanging="2"/>
        <w:rPr>
          <w:rFonts w:ascii="Arial" w:eastAsia="Arial" w:hAnsi="Arial" w:cs="Arial"/>
          <w:color w:val="000000"/>
        </w:rPr>
      </w:pPr>
      <w:r>
        <w:rPr>
          <w:rFonts w:ascii="Calibri" w:eastAsia="Calibri" w:hAnsi="Calibri" w:cs="Calibri"/>
          <w:color w:val="000000"/>
        </w:rPr>
        <w:t>Affiancare al linguaggio verbale altri codici (immagini, esperienze…)</w:t>
      </w:r>
    </w:p>
    <w:p w14:paraId="488AB7A0" w14:textId="77777777" w:rsidR="00F57955" w:rsidRDefault="00F57955">
      <w:pPr>
        <w:pBdr>
          <w:top w:val="nil"/>
          <w:left w:val="nil"/>
          <w:bottom w:val="nil"/>
          <w:right w:val="nil"/>
          <w:between w:val="nil"/>
        </w:pBdr>
        <w:spacing w:line="240" w:lineRule="auto"/>
        <w:ind w:left="0" w:hanging="2"/>
        <w:rPr>
          <w:rFonts w:ascii="Arial" w:eastAsia="Arial" w:hAnsi="Arial" w:cs="Arial"/>
          <w:color w:val="000000"/>
        </w:rPr>
      </w:pPr>
    </w:p>
    <w:p w14:paraId="0CB3605A" w14:textId="77777777" w:rsidR="00F57955" w:rsidRDefault="00351146">
      <w:pPr>
        <w:pBdr>
          <w:top w:val="nil"/>
          <w:left w:val="nil"/>
          <w:bottom w:val="nil"/>
          <w:right w:val="nil"/>
          <w:between w:val="nil"/>
        </w:pBdr>
        <w:spacing w:line="240" w:lineRule="auto"/>
        <w:ind w:left="0" w:hanging="2"/>
        <w:rPr>
          <w:color w:val="000000"/>
        </w:rPr>
      </w:pPr>
      <w:bookmarkStart w:id="2" w:name="_heading=h.hbqr9etuva8z" w:colFirst="0" w:colLast="0"/>
      <w:bookmarkEnd w:id="2"/>
      <w:r>
        <w:rPr>
          <w:rFonts w:ascii="Calibri" w:eastAsia="Calibri" w:hAnsi="Calibri" w:cs="Calibri"/>
          <w:color w:val="000000"/>
        </w:rPr>
        <w:t>Lavoro per gruppi dove possano essere messe in risalto le risorse del singolo più delle difficoltà.</w:t>
      </w:r>
    </w:p>
    <w:sectPr w:rsidR="00F57955">
      <w:footerReference w:type="default" r:id="rId10"/>
      <w:pgSz w:w="11905" w:h="16837"/>
      <w:pgMar w:top="1247" w:right="1134" w:bottom="1134" w:left="1134"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11617" w14:textId="77777777" w:rsidR="00B567FF" w:rsidRDefault="00B567FF">
      <w:pPr>
        <w:spacing w:line="240" w:lineRule="auto"/>
        <w:ind w:left="0" w:hanging="2"/>
      </w:pPr>
      <w:r>
        <w:separator/>
      </w:r>
    </w:p>
  </w:endnote>
  <w:endnote w:type="continuationSeparator" w:id="0">
    <w:p w14:paraId="332450EF" w14:textId="77777777" w:rsidR="00B567FF" w:rsidRDefault="00B567F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2F47107-C9FA-4C13-97CD-1374B2E256CB}"/>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B8113858-71FF-43C3-8A50-50331825102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ECBC111E-9BCF-4C2E-8369-D52103BBD6AC}"/>
  </w:font>
  <w:font w:name="Georgia">
    <w:panose1 w:val="02040502050405020303"/>
    <w:charset w:val="00"/>
    <w:family w:val="roman"/>
    <w:pitch w:val="variable"/>
    <w:sig w:usb0="00000287" w:usb1="00000000" w:usb2="00000000" w:usb3="00000000" w:csb0="0000009F" w:csb1="00000000"/>
    <w:embedRegular r:id="rId4" w:fontKey="{AE43C758-A8CB-4785-B40B-AA772898FFBD}"/>
    <w:embedItalic r:id="rId5" w:fontKey="{073EA88F-13C6-41BE-9142-B40A8562706A}"/>
  </w:font>
  <w:font w:name="Bookman Old Style">
    <w:panose1 w:val="02050604050505020204"/>
    <w:charset w:val="00"/>
    <w:family w:val="roman"/>
    <w:pitch w:val="variable"/>
    <w:sig w:usb0="00000287" w:usb1="00000000" w:usb2="00000000" w:usb3="00000000" w:csb0="0000009F" w:csb1="00000000"/>
    <w:embedRegular r:id="rId6" w:fontKey="{8951B888-E6F8-4D58-A767-6AB4D0535AFA}"/>
  </w:font>
  <w:font w:name="Calibri">
    <w:panose1 w:val="020F0502020204030204"/>
    <w:charset w:val="00"/>
    <w:family w:val="swiss"/>
    <w:pitch w:val="variable"/>
    <w:sig w:usb0="E4002EFF" w:usb1="C200247B" w:usb2="00000009" w:usb3="00000000" w:csb0="000001FF" w:csb1="00000000"/>
    <w:embedRegular r:id="rId7" w:fontKey="{1CEC90C1-F5BC-4DD1-9771-527229E77F52}"/>
    <w:embedBold r:id="rId8" w:fontKey="{6536AF41-91B3-40AD-8C4F-874148EC2B17}"/>
  </w:font>
  <w:font w:name="Cambria">
    <w:panose1 w:val="02040503050406030204"/>
    <w:charset w:val="00"/>
    <w:family w:val="roman"/>
    <w:pitch w:val="variable"/>
    <w:sig w:usb0="E00006FF" w:usb1="420024FF" w:usb2="02000000" w:usb3="00000000" w:csb0="0000019F" w:csb1="00000000"/>
    <w:embedRegular r:id="rId9" w:fontKey="{26E5819D-8592-4EE2-8CFC-0EFA84E92171}"/>
    <w:embedBold r:id="rId10" w:fontKey="{5BAE5D3A-D35D-4FBC-A1AA-4D968416B420}"/>
  </w:font>
  <w:font w:name="Segoe UI Symbol">
    <w:panose1 w:val="020B0502040204020203"/>
    <w:charset w:val="00"/>
    <w:family w:val="swiss"/>
    <w:pitch w:val="variable"/>
    <w:sig w:usb0="800001E3" w:usb1="1200FFEF" w:usb2="00040000" w:usb3="00000000" w:csb0="00000001" w:csb1="00000000"/>
    <w:embedRegular r:id="rId11" w:fontKey="{CDC05816-E604-46D3-B5A8-7806D3EEF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0AA1" w14:textId="77777777" w:rsidR="00F57955" w:rsidRDefault="00351146">
    <w:pPr>
      <w:pBdr>
        <w:top w:val="nil"/>
        <w:left w:val="nil"/>
        <w:bottom w:val="nil"/>
        <w:right w:val="nil"/>
        <w:between w:val="nil"/>
      </w:pBdr>
      <w:tabs>
        <w:tab w:val="center" w:pos="4819"/>
        <w:tab w:val="right" w:pos="9638"/>
      </w:tabs>
      <w:spacing w:line="240" w:lineRule="auto"/>
      <w:ind w:left="0" w:hanging="2"/>
      <w:rPr>
        <w:color w:val="000000"/>
      </w:rPr>
    </w:pPr>
    <w:r>
      <w:rPr>
        <w:noProof/>
      </w:rPr>
      <mc:AlternateContent>
        <mc:Choice Requires="wps">
          <w:drawing>
            <wp:anchor distT="0" distB="0" distL="0" distR="0" simplePos="0" relativeHeight="251658240" behindDoc="0" locked="0" layoutInCell="1" hidden="0" allowOverlap="1" wp14:anchorId="0FD801F0" wp14:editId="6CCF1513">
              <wp:simplePos x="0" y="0"/>
              <wp:positionH relativeFrom="column">
                <wp:posOffset>2578100</wp:posOffset>
              </wp:positionH>
              <wp:positionV relativeFrom="paragraph">
                <wp:posOffset>0</wp:posOffset>
              </wp:positionV>
              <wp:extent cx="953135" cy="184150"/>
              <wp:effectExtent l="0" t="0" r="0" b="0"/>
              <wp:wrapSquare wrapText="bothSides" distT="0" distB="0" distL="0" distR="0"/>
              <wp:docPr id="1" name="Rettangolo 1"/>
              <wp:cNvGraphicFramePr/>
              <a:graphic xmlns:a="http://schemas.openxmlformats.org/drawingml/2006/main">
                <a:graphicData uri="http://schemas.microsoft.com/office/word/2010/wordprocessingShape">
                  <wps:wsp>
                    <wps:cNvSpPr/>
                    <wps:spPr>
                      <a:xfrm>
                        <a:off x="4874195" y="3692688"/>
                        <a:ext cx="943610" cy="174625"/>
                      </a:xfrm>
                      <a:prstGeom prst="rect">
                        <a:avLst/>
                      </a:prstGeom>
                      <a:solidFill>
                        <a:srgbClr val="FFFFFF"/>
                      </a:solidFill>
                      <a:ln>
                        <a:noFill/>
                      </a:ln>
                    </wps:spPr>
                    <wps:txbx>
                      <w:txbxContent>
                        <w:p w14:paraId="5F685F47" w14:textId="77777777" w:rsidR="00F57955" w:rsidRDefault="00351146">
                          <w:pPr>
                            <w:spacing w:line="240" w:lineRule="auto"/>
                            <w:ind w:left="0" w:hanging="2"/>
                          </w:pPr>
                          <w:r>
                            <w:rPr>
                              <w:rFonts w:ascii="Arial" w:eastAsia="Arial" w:hAnsi="Arial" w:cs="Arial"/>
                              <w:color w:val="000000"/>
                            </w:rPr>
                            <w:t xml:space="preserve"> PAGE 1</w:t>
                          </w:r>
                        </w:p>
                        <w:p w14:paraId="421C1DDB" w14:textId="77777777" w:rsidR="00F57955" w:rsidRDefault="00F57955">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FD801F0" id="Rettangolo 1" o:spid="_x0000_s1026" style="position:absolute;margin-left:203pt;margin-top:0;width:75.05pt;height:1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" stroked="f">
              <v:textbox inset="2.53958mm,1.2694mm,2.53958mm,1.2694mm">
                <w:txbxContent>
                  <w:p w14:paraId="5F685F47" w14:textId="77777777" w:rsidR="00F57955" w:rsidRDefault="00351146">
                    <w:pPr>
                      <w:spacing w:line="240" w:lineRule="auto"/>
                      <w:ind w:left="0" w:hanging="2"/>
                    </w:pPr>
                    <w:r>
                      <w:rPr>
                        <w:rFonts w:ascii="Arial" w:eastAsia="Arial" w:hAnsi="Arial" w:cs="Arial"/>
                        <w:color w:val="000000"/>
                      </w:rPr>
                      <w:t xml:space="preserve"> PAGE 1</w:t>
                    </w:r>
                  </w:p>
                  <w:p w14:paraId="421C1DDB" w14:textId="77777777" w:rsidR="00F57955" w:rsidRDefault="00F57955">
                    <w:pPr>
                      <w:spacing w:line="240" w:lineRule="auto"/>
                      <w:ind w:left="0" w:hanging="2"/>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60C96" w14:textId="77777777" w:rsidR="00B567FF" w:rsidRDefault="00B567FF">
      <w:pPr>
        <w:spacing w:line="240" w:lineRule="auto"/>
        <w:ind w:left="0" w:hanging="2"/>
      </w:pPr>
      <w:r>
        <w:separator/>
      </w:r>
    </w:p>
  </w:footnote>
  <w:footnote w:type="continuationSeparator" w:id="0">
    <w:p w14:paraId="5DD113D1" w14:textId="77777777" w:rsidR="00B567FF" w:rsidRDefault="00B567F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4E6"/>
    <w:multiLevelType w:val="multilevel"/>
    <w:tmpl w:val="FC38B11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04DC3"/>
    <w:multiLevelType w:val="multilevel"/>
    <w:tmpl w:val="01B85B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C260D89"/>
    <w:multiLevelType w:val="multilevel"/>
    <w:tmpl w:val="07C68B0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F30E16"/>
    <w:multiLevelType w:val="multilevel"/>
    <w:tmpl w:val="2DC4FD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7760778"/>
    <w:multiLevelType w:val="multilevel"/>
    <w:tmpl w:val="83A849C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28E35347"/>
    <w:multiLevelType w:val="multilevel"/>
    <w:tmpl w:val="3524059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0F02198"/>
    <w:multiLevelType w:val="multilevel"/>
    <w:tmpl w:val="D72E9C2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433573"/>
    <w:multiLevelType w:val="multilevel"/>
    <w:tmpl w:val="8ADA4EB8"/>
    <w:lvl w:ilvl="0">
      <w:start w:val="3"/>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8" w15:restartNumberingAfterBreak="0">
    <w:nsid w:val="47775885"/>
    <w:multiLevelType w:val="multilevel"/>
    <w:tmpl w:val="5CE0510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EA0400"/>
    <w:multiLevelType w:val="multilevel"/>
    <w:tmpl w:val="28824F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21B7046"/>
    <w:multiLevelType w:val="multilevel"/>
    <w:tmpl w:val="FFD649C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15:restartNumberingAfterBreak="0">
    <w:nsid w:val="66650A42"/>
    <w:multiLevelType w:val="multilevel"/>
    <w:tmpl w:val="5DC0277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A0196F"/>
    <w:multiLevelType w:val="multilevel"/>
    <w:tmpl w:val="ED8CDD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05D7D45"/>
    <w:multiLevelType w:val="multilevel"/>
    <w:tmpl w:val="393635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55609219">
    <w:abstractNumId w:val="6"/>
  </w:num>
  <w:num w:numId="2" w16cid:durableId="287201798">
    <w:abstractNumId w:val="8"/>
  </w:num>
  <w:num w:numId="3" w16cid:durableId="68044145">
    <w:abstractNumId w:val="2"/>
  </w:num>
  <w:num w:numId="4" w16cid:durableId="1341733121">
    <w:abstractNumId w:val="5"/>
  </w:num>
  <w:num w:numId="5" w16cid:durableId="696807233">
    <w:abstractNumId w:val="13"/>
  </w:num>
  <w:num w:numId="6" w16cid:durableId="1611933676">
    <w:abstractNumId w:val="9"/>
  </w:num>
  <w:num w:numId="7" w16cid:durableId="998925231">
    <w:abstractNumId w:val="12"/>
  </w:num>
  <w:num w:numId="8" w16cid:durableId="495998763">
    <w:abstractNumId w:val="3"/>
  </w:num>
  <w:num w:numId="9" w16cid:durableId="1855878108">
    <w:abstractNumId w:val="10"/>
  </w:num>
  <w:num w:numId="10" w16cid:durableId="1147817806">
    <w:abstractNumId w:val="1"/>
  </w:num>
  <w:num w:numId="11" w16cid:durableId="86270021">
    <w:abstractNumId w:val="7"/>
  </w:num>
  <w:num w:numId="12" w16cid:durableId="777412959">
    <w:abstractNumId w:val="4"/>
  </w:num>
  <w:num w:numId="13" w16cid:durableId="982275322">
    <w:abstractNumId w:val="0"/>
  </w:num>
  <w:num w:numId="14" w16cid:durableId="12037105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955"/>
    <w:rsid w:val="0009271C"/>
    <w:rsid w:val="000D759D"/>
    <w:rsid w:val="0012045F"/>
    <w:rsid w:val="00130CD8"/>
    <w:rsid w:val="00351146"/>
    <w:rsid w:val="003F32D4"/>
    <w:rsid w:val="00453A74"/>
    <w:rsid w:val="00515F38"/>
    <w:rsid w:val="006D50D8"/>
    <w:rsid w:val="00796FFC"/>
    <w:rsid w:val="007F1FCE"/>
    <w:rsid w:val="00806269"/>
    <w:rsid w:val="008F73B3"/>
    <w:rsid w:val="00A209E5"/>
    <w:rsid w:val="00A43EBA"/>
    <w:rsid w:val="00B35B61"/>
    <w:rsid w:val="00B567FF"/>
    <w:rsid w:val="00B6480E"/>
    <w:rsid w:val="00BD6F23"/>
    <w:rsid w:val="00C51044"/>
    <w:rsid w:val="00E01C4E"/>
    <w:rsid w:val="00F57955"/>
    <w:rsid w:val="00F876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A1ADE"/>
  <w15:docId w15:val="{755A3591-61F7-4585-BAAA-97BE2B2C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position w:val="-1"/>
      <w:sz w:val="24"/>
      <w:szCs w:val="24"/>
      <w:lang w:eastAsia="ar-SA"/>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WW8Num1z0">
    <w:name w:val="WW8Num1z0"/>
    <w:rPr>
      <w:rFonts w:ascii="Symbol" w:hAnsi="Symbol"/>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2z0">
    <w:name w:val="WW8Num2z0"/>
    <w:rPr>
      <w:rFonts w:ascii="Times New Roman" w:eastAsia="Times New Roman" w:hAnsi="Times New Roman" w:cs="Times New Roman"/>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0">
    <w:name w:val="WW8Num5z0"/>
    <w:rPr>
      <w:rFonts w:ascii="Times New Roman" w:eastAsia="Times New Roman" w:hAnsi="Times New Roman" w:cs="Times New Roman"/>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5z3">
    <w:name w:val="WW8Num5z3"/>
    <w:rPr>
      <w:rFonts w:ascii="Symbol" w:hAnsi="Symbol"/>
      <w:w w:val="100"/>
      <w:position w:val="-1"/>
      <w:effect w:val="none"/>
      <w:vertAlign w:val="baseline"/>
      <w:cs w:val="0"/>
      <w:em w:val="none"/>
    </w:rPr>
  </w:style>
  <w:style w:type="character" w:customStyle="1" w:styleId="WW8Num6z0">
    <w:name w:val="WW8Num6z0"/>
    <w:rPr>
      <w:rFonts w:ascii="Times New Roman" w:eastAsia="Times New Roman" w:hAnsi="Times New Roman" w:cs="Times New Roman"/>
      <w:w w:val="100"/>
      <w:position w:val="-1"/>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0">
    <w:name w:val="WW8Num11z0"/>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1z3">
    <w:name w:val="WW8Num11z3"/>
    <w:rPr>
      <w:rFonts w:ascii="Symbol" w:hAnsi="Symbol"/>
      <w:w w:val="100"/>
      <w:position w:val="-1"/>
      <w:effect w:val="none"/>
      <w:vertAlign w:val="baseline"/>
      <w:cs w:val="0"/>
      <w:em w:val="none"/>
    </w:rPr>
  </w:style>
  <w:style w:type="character" w:customStyle="1" w:styleId="WW8Num12z0">
    <w:name w:val="WW8Num12z0"/>
    <w:rPr>
      <w:rFonts w:ascii="Times New Roman" w:eastAsia="Times New Roman" w:hAnsi="Times New Roman" w:cs="Times New Roman"/>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styleId="Numeropagina">
    <w:name w:val="page number"/>
    <w:basedOn w:val="Carpredefinitoparagrafo1"/>
    <w:rPr>
      <w:w w:val="100"/>
      <w:position w:val="-1"/>
      <w:effect w:val="none"/>
      <w:vertAlign w:val="baseline"/>
      <w:cs w:val="0"/>
      <w:em w:val="none"/>
    </w:rPr>
  </w:style>
  <w:style w:type="character" w:customStyle="1" w:styleId="Caratteredellanota">
    <w:name w:val="Carattere della nota"/>
    <w:rPr>
      <w:w w:val="100"/>
      <w:position w:val="-1"/>
      <w:effect w:val="none"/>
      <w:vertAlign w:val="superscript"/>
      <w:cs w:val="0"/>
      <w:em w:val="none"/>
    </w:rPr>
  </w:style>
  <w:style w:type="character" w:styleId="Rimandonotaapidipagina">
    <w:name w:val="footnote reference"/>
    <w:rPr>
      <w:w w:val="100"/>
      <w:position w:val="-1"/>
      <w:effect w:val="none"/>
      <w:vertAlign w:val="superscript"/>
      <w:cs w:val="0"/>
      <w:em w:val="none"/>
    </w:rPr>
  </w:style>
  <w:style w:type="character" w:styleId="Rimandonotadichiusura">
    <w:name w:val="endnote reference"/>
    <w:rPr>
      <w:w w:val="100"/>
      <w:position w:val="-1"/>
      <w:effect w:val="none"/>
      <w:vertAlign w:val="superscript"/>
      <w:cs w:val="0"/>
      <w:em w:val="none"/>
    </w:rPr>
  </w:style>
  <w:style w:type="character" w:customStyle="1" w:styleId="Caratterenotadichiusura">
    <w:name w:val="Carattere nota di chiusura"/>
    <w:rPr>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paragraph" w:customStyle="1" w:styleId="Intestazione1">
    <w:name w:val="Intestazione1"/>
    <w:basedOn w:val="Normale"/>
    <w:next w:val="Corpodeltesto"/>
    <w:pPr>
      <w:keepNext/>
      <w:spacing w:before="240" w:after="120"/>
    </w:pPr>
    <w:rPr>
      <w:rFonts w:ascii="Arial" w:eastAsia="MS Mincho" w:hAnsi="Arial" w:cs="Tahoma"/>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Pidipagina">
    <w:name w:val="footer"/>
    <w:basedOn w:val="Normale"/>
    <w:pPr>
      <w:tabs>
        <w:tab w:val="center" w:pos="4819"/>
        <w:tab w:val="right" w:pos="9638"/>
      </w:tabs>
    </w:pPr>
  </w:style>
  <w:style w:type="paragraph" w:customStyle="1" w:styleId="Default">
    <w:name w:val="Default"/>
    <w:pPr>
      <w:autoSpaceDE w:val="0"/>
      <w:spacing w:line="1" w:lineRule="atLeast"/>
      <w:ind w:leftChars="-1" w:left="-1" w:hangingChars="1" w:hanging="1"/>
      <w:textDirection w:val="btLr"/>
      <w:textAlignment w:val="top"/>
      <w:outlineLvl w:val="0"/>
    </w:pPr>
    <w:rPr>
      <w:rFonts w:ascii="Arial" w:eastAsia="Arial" w:hAnsi="Arial" w:cs="Arial"/>
      <w:color w:val="000000"/>
      <w:position w:val="-1"/>
      <w:sz w:val="24"/>
      <w:szCs w:val="24"/>
      <w:lang w:eastAsia="ar-SA"/>
    </w:rPr>
  </w:style>
  <w:style w:type="paragraph" w:styleId="Testonotaapidipagina">
    <w:name w:val="footnote text"/>
    <w:basedOn w:val="Normale"/>
    <w:rPr>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deltesto"/>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Verdana" w:eastAsia="Verdana" w:hAnsi="Verdana"/>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exZSsqVAwf4T8eD/LKlCU3P6A==">CgMxLjAyDmguaXFmMW53a3NhbDR4Mg9pZC45Y2MwbGlhODkxbmMyDmguaGJxcjlldHV2YTh6OAByITFwaWRxOWpRTm1tcGpTZWt2dkJHX0liXy1rY24ybXFvZQ==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1217</Words>
  <Characters>6939</Characters>
  <Application>Microsoft Office Word</Application>
  <DocSecurity>0</DocSecurity>
  <Lines>57</Lines>
  <Paragraphs>16</Paragraphs>
  <ScaleCrop>false</ScaleCrop>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Adriana Caggiano</cp:lastModifiedBy>
  <cp:revision>3</cp:revision>
  <dcterms:created xsi:type="dcterms:W3CDTF">2025-09-06T15:52:00Z</dcterms:created>
  <dcterms:modified xsi:type="dcterms:W3CDTF">2025-09-06T15:53:00Z</dcterms:modified>
</cp:coreProperties>
</file>